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C8" w:rsidRDefault="005B33C8" w:rsidP="005B33C8">
      <w:pPr>
        <w:pStyle w:val="SemEspaamento"/>
      </w:pPr>
    </w:p>
    <w:p w:rsidR="005B33C8" w:rsidRDefault="005B33C8" w:rsidP="005B33C8">
      <w:pPr>
        <w:ind w:right="-376"/>
        <w:jc w:val="center"/>
        <w:rPr>
          <w:rFonts w:ascii="Tahoma" w:hAnsi="Tahoma" w:cs="Tahoma"/>
          <w:b/>
          <w:sz w:val="20"/>
          <w:u w:val="single"/>
        </w:rPr>
      </w:pPr>
      <w:r w:rsidRPr="005172A4">
        <w:rPr>
          <w:rFonts w:ascii="Tahoma" w:hAnsi="Tahoma" w:cs="Tahoma"/>
          <w:b/>
          <w:sz w:val="20"/>
          <w:u w:val="single"/>
        </w:rPr>
        <w:t>AVISO DE LICITAÇÃO</w:t>
      </w:r>
    </w:p>
    <w:p w:rsidR="005B33C8" w:rsidRPr="00CE0718" w:rsidRDefault="005B33C8" w:rsidP="005B33C8">
      <w:pPr>
        <w:ind w:right="-376"/>
        <w:jc w:val="center"/>
        <w:rPr>
          <w:rFonts w:ascii="Tahoma" w:hAnsi="Tahoma" w:cs="Tahoma"/>
          <w:b/>
          <w:sz w:val="32"/>
          <w:szCs w:val="32"/>
          <w:u w:val="single"/>
        </w:rPr>
      </w:pPr>
      <w:r w:rsidRPr="00CE0718">
        <w:rPr>
          <w:rFonts w:ascii="Tahoma" w:hAnsi="Tahoma" w:cs="Tahoma"/>
          <w:b/>
          <w:sz w:val="32"/>
          <w:szCs w:val="32"/>
          <w:u w:val="single"/>
        </w:rPr>
        <w:t>EXCLUSIVO PARA MEI/ME/EPP (LC 147/2014).</w:t>
      </w:r>
    </w:p>
    <w:p w:rsidR="005B33C8" w:rsidRPr="005172A4" w:rsidRDefault="005B33C8" w:rsidP="005B33C8">
      <w:pPr>
        <w:pStyle w:val="SemEspaamento"/>
      </w:pPr>
    </w:p>
    <w:p w:rsidR="005B33C8" w:rsidRPr="005172A4" w:rsidRDefault="005B33C8" w:rsidP="005B33C8">
      <w:pPr>
        <w:ind w:right="-376"/>
        <w:jc w:val="center"/>
        <w:rPr>
          <w:rFonts w:ascii="Tahoma" w:hAnsi="Tahoma" w:cs="Tahoma"/>
          <w:b/>
          <w:sz w:val="20"/>
        </w:rPr>
      </w:pPr>
      <w:r>
        <w:rPr>
          <w:rFonts w:ascii="Tahoma" w:hAnsi="Tahoma" w:cs="Tahoma"/>
          <w:b/>
          <w:sz w:val="20"/>
        </w:rPr>
        <w:t>Pregão Presencial nº. 101/2016.</w:t>
      </w:r>
    </w:p>
    <w:p w:rsidR="005B33C8" w:rsidRPr="005172A4" w:rsidRDefault="005B33C8" w:rsidP="005B33C8">
      <w:pPr>
        <w:pStyle w:val="SemEspaamento"/>
      </w:pPr>
      <w:r w:rsidRPr="005172A4">
        <w:t xml:space="preserve">  </w:t>
      </w:r>
    </w:p>
    <w:p w:rsidR="005B33C8" w:rsidRPr="00B73053" w:rsidRDefault="005B33C8" w:rsidP="005B33C8">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w:t>
      </w:r>
      <w:r w:rsidRPr="00B73053">
        <w:rPr>
          <w:rFonts w:ascii="Tahoma" w:hAnsi="Tahoma" w:cs="Tahoma"/>
          <w:sz w:val="20"/>
          <w:szCs w:val="20"/>
        </w:rPr>
        <w:t xml:space="preserve">na modalidade Pregão, do tipo menor preço global por lote, cujo objeto é </w:t>
      </w:r>
      <w:r>
        <w:rPr>
          <w:rFonts w:ascii="Tahoma" w:hAnsi="Tahoma" w:cs="Tahoma"/>
          <w:sz w:val="20"/>
          <w:szCs w:val="20"/>
        </w:rPr>
        <w:t>a locação</w:t>
      </w:r>
      <w:r w:rsidRPr="00B73053">
        <w:rPr>
          <w:rFonts w:ascii="Tahoma" w:hAnsi="Tahoma" w:cs="Tahoma"/>
          <w:sz w:val="20"/>
          <w:szCs w:val="20"/>
        </w:rPr>
        <w:t xml:space="preserve"> de tendas</w:t>
      </w:r>
      <w:r>
        <w:rPr>
          <w:rFonts w:ascii="Tahoma" w:hAnsi="Tahoma" w:cs="Tahoma"/>
          <w:sz w:val="20"/>
          <w:szCs w:val="20"/>
        </w:rPr>
        <w:t>,</w:t>
      </w:r>
      <w:r w:rsidRPr="00B73053">
        <w:rPr>
          <w:rFonts w:ascii="Tahoma" w:hAnsi="Tahoma" w:cs="Tahoma"/>
          <w:sz w:val="20"/>
          <w:szCs w:val="20"/>
        </w:rPr>
        <w:t xml:space="preserve"> banheiros químicos</w:t>
      </w:r>
      <w:r>
        <w:rPr>
          <w:rFonts w:ascii="Tahoma" w:hAnsi="Tahoma" w:cs="Tahoma"/>
          <w:sz w:val="20"/>
          <w:szCs w:val="20"/>
        </w:rPr>
        <w:t xml:space="preserve"> e palco </w:t>
      </w:r>
      <w:r w:rsidRPr="00B73053">
        <w:rPr>
          <w:rFonts w:ascii="Tahoma" w:hAnsi="Tahoma" w:cs="Tahoma"/>
          <w:sz w:val="20"/>
          <w:szCs w:val="20"/>
        </w:rPr>
        <w:t xml:space="preserve">a serem utilizados de acordo com a necessidade  em </w:t>
      </w:r>
      <w:r>
        <w:rPr>
          <w:rFonts w:ascii="Tahoma" w:hAnsi="Tahoma" w:cs="Tahoma"/>
          <w:sz w:val="20"/>
          <w:szCs w:val="20"/>
        </w:rPr>
        <w:t>festividades de encerramento de ano , conforme solicitação da Secretaria de Educação.</w:t>
      </w:r>
    </w:p>
    <w:p w:rsidR="005B33C8" w:rsidRPr="00CE0718" w:rsidRDefault="005B33C8" w:rsidP="005B33C8">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02/12/2016</w:t>
      </w:r>
      <w:r w:rsidRPr="003E64DC">
        <w:rPr>
          <w:rFonts w:ascii="Tahoma" w:hAnsi="Tahoma" w:cs="Tahoma"/>
          <w:b/>
          <w:sz w:val="20"/>
        </w:rPr>
        <w:t xml:space="preserve"> a partir das </w:t>
      </w:r>
      <w:r>
        <w:rPr>
          <w:rFonts w:ascii="Tahoma" w:hAnsi="Tahoma" w:cs="Tahoma"/>
          <w:b/>
          <w:sz w:val="20"/>
        </w:rPr>
        <w:t>14h3</w:t>
      </w:r>
      <w:r w:rsidRPr="003E64DC">
        <w:rPr>
          <w:rFonts w:ascii="Tahoma" w:hAnsi="Tahoma" w:cs="Tahoma"/>
          <w:b/>
          <w:sz w:val="20"/>
        </w:rPr>
        <w:t>0min</w:t>
      </w:r>
      <w:r w:rsidRPr="00555EC5">
        <w:rPr>
          <w:rFonts w:ascii="Tahoma" w:hAnsi="Tahoma" w:cs="Tahoma"/>
          <w:sz w:val="20"/>
        </w:rPr>
        <w:t>, na sede da Prefeitura Municipal, localizada à Rua Paraná, nº. 983 – Centro, em nosso Município.</w:t>
      </w:r>
      <w:r w:rsidRPr="005B33C8">
        <w:rPr>
          <w:rFonts w:ascii="Tahoma" w:hAnsi="Tahoma" w:cs="Tahoma"/>
          <w:sz w:val="20"/>
        </w:rPr>
        <w:t xml:space="preserve"> </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19.100,00</w:t>
      </w:r>
      <w:r w:rsidRPr="00CE0718">
        <w:rPr>
          <w:rFonts w:ascii="Tahoma" w:hAnsi="Tahoma" w:cs="Tahoma"/>
          <w:sz w:val="20"/>
        </w:rPr>
        <w:t xml:space="preserve"> (</w:t>
      </w:r>
      <w:r>
        <w:rPr>
          <w:rFonts w:ascii="Tahoma" w:hAnsi="Tahoma" w:cs="Tahoma"/>
          <w:sz w:val="20"/>
        </w:rPr>
        <w:t>dezenove mil e cem reais</w:t>
      </w:r>
      <w:r w:rsidRPr="00CE0718">
        <w:rPr>
          <w:rFonts w:ascii="Tahoma" w:hAnsi="Tahoma" w:cs="Tahoma"/>
          <w:sz w:val="20"/>
        </w:rPr>
        <w:t>)</w:t>
      </w:r>
      <w:r>
        <w:rPr>
          <w:rFonts w:ascii="Tahoma" w:hAnsi="Tahoma" w:cs="Tahoma"/>
          <w:sz w:val="20"/>
        </w:rPr>
        <w:t>.</w:t>
      </w:r>
    </w:p>
    <w:p w:rsidR="005B33C8" w:rsidRPr="00CE0718" w:rsidRDefault="005B33C8" w:rsidP="005B33C8">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5B33C8" w:rsidRPr="00CE0718" w:rsidRDefault="005B33C8" w:rsidP="005B33C8">
      <w:pPr>
        <w:ind w:right="-376"/>
        <w:jc w:val="both"/>
        <w:rPr>
          <w:rFonts w:ascii="Tahoma" w:hAnsi="Tahoma" w:cs="Tahoma"/>
          <w:sz w:val="20"/>
        </w:rPr>
      </w:pPr>
    </w:p>
    <w:p w:rsidR="005B33C8" w:rsidRPr="00CE0718" w:rsidRDefault="005B33C8" w:rsidP="005B33C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14 de novembro de 2016</w:t>
      </w:r>
      <w:r w:rsidRPr="00CE0718">
        <w:rPr>
          <w:rFonts w:ascii="Tahoma" w:hAnsi="Tahoma" w:cs="Tahoma"/>
          <w:sz w:val="20"/>
        </w:rPr>
        <w:t>.</w:t>
      </w:r>
    </w:p>
    <w:p w:rsidR="005B33C8" w:rsidRPr="00CE0718" w:rsidRDefault="005B33C8" w:rsidP="005B33C8">
      <w:pPr>
        <w:ind w:right="-376"/>
        <w:jc w:val="center"/>
        <w:rPr>
          <w:rFonts w:ascii="Tahoma" w:hAnsi="Tahoma" w:cs="Tahoma"/>
          <w:b/>
          <w:sz w:val="20"/>
        </w:rPr>
      </w:pPr>
    </w:p>
    <w:p w:rsidR="005B33C8" w:rsidRPr="00CE0718" w:rsidRDefault="005B33C8" w:rsidP="005B33C8">
      <w:pPr>
        <w:ind w:right="-376"/>
        <w:jc w:val="center"/>
        <w:rPr>
          <w:rFonts w:ascii="Tahoma" w:hAnsi="Tahoma" w:cs="Tahoma"/>
          <w:b/>
          <w:sz w:val="20"/>
        </w:rPr>
      </w:pPr>
    </w:p>
    <w:p w:rsidR="005B33C8" w:rsidRPr="00CE0718" w:rsidRDefault="005B33C8" w:rsidP="005B33C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B33C8" w:rsidRPr="00CE0718" w:rsidRDefault="005B33C8" w:rsidP="005B33C8">
      <w:pPr>
        <w:ind w:right="-376"/>
        <w:jc w:val="center"/>
        <w:rPr>
          <w:rFonts w:ascii="Tahoma" w:hAnsi="Tahoma" w:cs="Tahoma"/>
          <w:b/>
          <w:sz w:val="20"/>
        </w:rPr>
      </w:pPr>
      <w:r w:rsidRPr="00CE0718">
        <w:rPr>
          <w:rFonts w:ascii="Tahoma" w:hAnsi="Tahoma" w:cs="Tahoma"/>
          <w:b/>
          <w:sz w:val="20"/>
        </w:rPr>
        <w:t>Pregoeiro Municipal</w:t>
      </w:r>
    </w:p>
    <w:p w:rsidR="005B33C8" w:rsidRPr="005172A4" w:rsidRDefault="005B33C8" w:rsidP="005B33C8">
      <w:pPr>
        <w:ind w:right="-376"/>
        <w:jc w:val="both"/>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Pr="005172A4" w:rsidRDefault="005B33C8" w:rsidP="005B33C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101/2016.</w:t>
      </w:r>
    </w:p>
    <w:p w:rsidR="005B33C8" w:rsidRPr="005172A4" w:rsidRDefault="005B33C8" w:rsidP="005B33C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B33C8" w:rsidRPr="005172A4" w:rsidRDefault="005B33C8" w:rsidP="005B33C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B33C8" w:rsidRPr="005172A4" w:rsidRDefault="005B33C8" w:rsidP="005B33C8">
      <w:pPr>
        <w:pStyle w:val="Ttulo8"/>
        <w:ind w:right="-376"/>
        <w:jc w:val="left"/>
        <w:rPr>
          <w:rFonts w:ascii="Tahoma" w:hAnsi="Tahoma" w:cs="Tahoma"/>
          <w:sz w:val="20"/>
        </w:rPr>
      </w:pPr>
    </w:p>
    <w:p w:rsidR="005B33C8" w:rsidRPr="005172A4" w:rsidRDefault="005B33C8" w:rsidP="005B33C8">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02/12/2016</w:t>
      </w:r>
      <w:r w:rsidRPr="00555EC5">
        <w:rPr>
          <w:rFonts w:ascii="Tahoma" w:hAnsi="Tahoma" w:cs="Tahoma"/>
          <w:sz w:val="20"/>
        </w:rPr>
        <w:t xml:space="preserve"> </w:t>
      </w:r>
      <w:r>
        <w:rPr>
          <w:rFonts w:ascii="Tahoma" w:hAnsi="Tahoma" w:cs="Tahoma"/>
          <w:sz w:val="20"/>
        </w:rPr>
        <w:t>a partir das 14:30 horas</w:t>
      </w:r>
    </w:p>
    <w:p w:rsidR="005B33C8" w:rsidRPr="00B73053" w:rsidRDefault="005B33C8" w:rsidP="005B33C8">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szCs w:val="20"/>
        </w:rPr>
        <w:t>a locação</w:t>
      </w:r>
      <w:r w:rsidRPr="00B73053">
        <w:rPr>
          <w:rFonts w:ascii="Tahoma" w:hAnsi="Tahoma" w:cs="Tahoma"/>
          <w:sz w:val="20"/>
          <w:szCs w:val="20"/>
        </w:rPr>
        <w:t xml:space="preserve"> de tendas</w:t>
      </w:r>
      <w:r>
        <w:rPr>
          <w:rFonts w:ascii="Tahoma" w:hAnsi="Tahoma" w:cs="Tahoma"/>
          <w:sz w:val="20"/>
          <w:szCs w:val="20"/>
        </w:rPr>
        <w:t>,</w:t>
      </w:r>
      <w:r w:rsidRPr="00B73053">
        <w:rPr>
          <w:rFonts w:ascii="Tahoma" w:hAnsi="Tahoma" w:cs="Tahoma"/>
          <w:sz w:val="20"/>
          <w:szCs w:val="20"/>
        </w:rPr>
        <w:t xml:space="preserve"> banheiros químicos</w:t>
      </w:r>
      <w:r>
        <w:rPr>
          <w:rFonts w:ascii="Tahoma" w:hAnsi="Tahoma" w:cs="Tahoma"/>
          <w:sz w:val="20"/>
          <w:szCs w:val="20"/>
        </w:rPr>
        <w:t xml:space="preserve"> e palco </w:t>
      </w:r>
      <w:r w:rsidRPr="00B73053">
        <w:rPr>
          <w:rFonts w:ascii="Tahoma" w:hAnsi="Tahoma" w:cs="Tahoma"/>
          <w:sz w:val="20"/>
          <w:szCs w:val="20"/>
        </w:rPr>
        <w:t>a serem utilizados de acordo com a necessidade</w:t>
      </w:r>
      <w:proofErr w:type="gramStart"/>
      <w:r w:rsidRPr="00B73053">
        <w:rPr>
          <w:rFonts w:ascii="Tahoma" w:hAnsi="Tahoma" w:cs="Tahoma"/>
          <w:sz w:val="20"/>
          <w:szCs w:val="20"/>
        </w:rPr>
        <w:t xml:space="preserve">  </w:t>
      </w:r>
      <w:proofErr w:type="gramEnd"/>
      <w:r w:rsidRPr="00B73053">
        <w:rPr>
          <w:rFonts w:ascii="Tahoma" w:hAnsi="Tahoma" w:cs="Tahoma"/>
          <w:sz w:val="20"/>
          <w:szCs w:val="20"/>
        </w:rPr>
        <w:t xml:space="preserve">em </w:t>
      </w:r>
      <w:r>
        <w:rPr>
          <w:rFonts w:ascii="Tahoma" w:hAnsi="Tahoma" w:cs="Tahoma"/>
          <w:sz w:val="20"/>
          <w:szCs w:val="20"/>
        </w:rPr>
        <w:t>festividades de encerramento de ano , conforme solicitação da Secretaria de Educação.</w:t>
      </w:r>
    </w:p>
    <w:p w:rsidR="005B33C8" w:rsidRPr="00CE0718" w:rsidRDefault="005B33C8" w:rsidP="005B33C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5B33C8" w:rsidRPr="005172A4" w:rsidRDefault="005B33C8" w:rsidP="005B33C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B33C8" w:rsidRPr="005172A4" w:rsidRDefault="005B33C8" w:rsidP="005B33C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B33C8" w:rsidRPr="005172A4" w:rsidRDefault="005B33C8" w:rsidP="005B33C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14h40min do</w:t>
      </w:r>
      <w:r w:rsidRPr="005172A4">
        <w:rPr>
          <w:rFonts w:ascii="Tahoma" w:hAnsi="Tahoma" w:cs="Tahoma"/>
          <w:color w:val="000000"/>
          <w:sz w:val="20"/>
        </w:rPr>
        <w:t xml:space="preserve"> dia </w:t>
      </w:r>
      <w:r>
        <w:rPr>
          <w:rFonts w:ascii="Tahoma" w:hAnsi="Tahoma" w:cs="Tahoma"/>
          <w:b/>
          <w:sz w:val="20"/>
        </w:rPr>
        <w:t>02/12/2016.</w:t>
      </w:r>
    </w:p>
    <w:p w:rsidR="005B33C8" w:rsidRPr="005172A4" w:rsidRDefault="005B33C8" w:rsidP="005B33C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B33C8" w:rsidRPr="005172A4" w:rsidRDefault="005B33C8" w:rsidP="005B33C8">
      <w:pPr>
        <w:pStyle w:val="SemEspaamento"/>
      </w:pPr>
    </w:p>
    <w:p w:rsidR="005B33C8" w:rsidRPr="005B33C8" w:rsidRDefault="005B33C8" w:rsidP="005B33C8">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szCs w:val="20"/>
        </w:rPr>
        <w:t>a locação</w:t>
      </w:r>
      <w:r w:rsidRPr="00B73053">
        <w:rPr>
          <w:rFonts w:ascii="Tahoma" w:hAnsi="Tahoma" w:cs="Tahoma"/>
          <w:sz w:val="20"/>
          <w:szCs w:val="20"/>
        </w:rPr>
        <w:t xml:space="preserve"> de tendas</w:t>
      </w:r>
      <w:r>
        <w:rPr>
          <w:rFonts w:ascii="Tahoma" w:hAnsi="Tahoma" w:cs="Tahoma"/>
          <w:sz w:val="20"/>
          <w:szCs w:val="20"/>
        </w:rPr>
        <w:t>,</w:t>
      </w:r>
      <w:r w:rsidRPr="00B73053">
        <w:rPr>
          <w:rFonts w:ascii="Tahoma" w:hAnsi="Tahoma" w:cs="Tahoma"/>
          <w:sz w:val="20"/>
          <w:szCs w:val="20"/>
        </w:rPr>
        <w:t xml:space="preserve"> banheiros químicos</w:t>
      </w:r>
      <w:r>
        <w:rPr>
          <w:rFonts w:ascii="Tahoma" w:hAnsi="Tahoma" w:cs="Tahoma"/>
          <w:sz w:val="20"/>
          <w:szCs w:val="20"/>
        </w:rPr>
        <w:t xml:space="preserve"> e palco </w:t>
      </w:r>
      <w:r w:rsidRPr="00B73053">
        <w:rPr>
          <w:rFonts w:ascii="Tahoma" w:hAnsi="Tahoma" w:cs="Tahoma"/>
          <w:sz w:val="20"/>
          <w:szCs w:val="20"/>
        </w:rPr>
        <w:t>a serem utilizados de acordo com a necessidade</w:t>
      </w:r>
      <w:proofErr w:type="gramStart"/>
      <w:r w:rsidRPr="00B73053">
        <w:rPr>
          <w:rFonts w:ascii="Tahoma" w:hAnsi="Tahoma" w:cs="Tahoma"/>
          <w:sz w:val="20"/>
          <w:szCs w:val="20"/>
        </w:rPr>
        <w:t xml:space="preserve">  </w:t>
      </w:r>
      <w:proofErr w:type="gramEnd"/>
      <w:r w:rsidRPr="00B73053">
        <w:rPr>
          <w:rFonts w:ascii="Tahoma" w:hAnsi="Tahoma" w:cs="Tahoma"/>
          <w:sz w:val="20"/>
          <w:szCs w:val="20"/>
        </w:rPr>
        <w:t xml:space="preserve">em </w:t>
      </w:r>
      <w:r>
        <w:rPr>
          <w:rFonts w:ascii="Tahoma" w:hAnsi="Tahoma" w:cs="Tahoma"/>
          <w:sz w:val="20"/>
          <w:szCs w:val="20"/>
        </w:rPr>
        <w:t>festividades de encerramento de ano , conforme solicitação da Secretaria de Educação</w:t>
      </w:r>
      <w:r>
        <w:rPr>
          <w:rFonts w:ascii="Tahoma" w:hAnsi="Tahoma" w:cs="Tahoma"/>
          <w:sz w:val="20"/>
        </w:rPr>
        <w:t xml:space="preserve">, de acordo com especificações no </w:t>
      </w:r>
      <w:r w:rsidRPr="0072727C">
        <w:rPr>
          <w:rFonts w:ascii="Tahoma" w:hAnsi="Tahoma" w:cs="Tahoma"/>
          <w:b/>
          <w:sz w:val="20"/>
        </w:rPr>
        <w:t>Anexo I</w:t>
      </w:r>
      <w:r>
        <w:rPr>
          <w:rFonts w:ascii="Tahoma" w:hAnsi="Tahoma" w:cs="Tahoma"/>
          <w:sz w:val="20"/>
        </w:rPr>
        <w:t xml:space="preserve">. </w:t>
      </w:r>
    </w:p>
    <w:p w:rsidR="005B33C8" w:rsidRDefault="005B33C8" w:rsidP="005B33C8">
      <w:pPr>
        <w:ind w:firstLine="708"/>
        <w:jc w:val="both"/>
        <w:rPr>
          <w:rFonts w:ascii="Tahoma" w:hAnsi="Tahoma" w:cs="Tahoma"/>
          <w:sz w:val="20"/>
        </w:rPr>
      </w:pPr>
      <w:r w:rsidRPr="00CE0718">
        <w:rPr>
          <w:rFonts w:ascii="Tahoma" w:hAnsi="Tahoma" w:cs="Tahoma"/>
          <w:sz w:val="20"/>
        </w:rPr>
        <w:t xml:space="preserve">O valor total estimado para tal contratação será de </w:t>
      </w:r>
      <w:r w:rsidRPr="00EE7807">
        <w:rPr>
          <w:rFonts w:ascii="Tahoma" w:hAnsi="Tahoma" w:cs="Tahoma"/>
          <w:b/>
          <w:sz w:val="20"/>
        </w:rPr>
        <w:t xml:space="preserve">R$ </w:t>
      </w:r>
      <w:r>
        <w:rPr>
          <w:rFonts w:ascii="Tahoma" w:hAnsi="Tahoma" w:cs="Tahoma"/>
          <w:b/>
          <w:sz w:val="20"/>
        </w:rPr>
        <w:t>19.100,00</w:t>
      </w:r>
      <w:r w:rsidRPr="00CE0718">
        <w:rPr>
          <w:rFonts w:ascii="Tahoma" w:hAnsi="Tahoma" w:cs="Tahoma"/>
          <w:sz w:val="20"/>
        </w:rPr>
        <w:t xml:space="preserve"> (</w:t>
      </w:r>
      <w:r>
        <w:rPr>
          <w:rFonts w:ascii="Tahoma" w:hAnsi="Tahoma" w:cs="Tahoma"/>
          <w:sz w:val="20"/>
        </w:rPr>
        <w:t>dezenove mil e cem reais</w:t>
      </w:r>
      <w:r w:rsidRPr="00CE0718">
        <w:rPr>
          <w:rFonts w:ascii="Tahoma" w:hAnsi="Tahoma" w:cs="Tahoma"/>
          <w:sz w:val="20"/>
        </w:rPr>
        <w:t>)</w:t>
      </w:r>
      <w:r>
        <w:rPr>
          <w:rFonts w:ascii="Tahoma" w:hAnsi="Tahoma" w:cs="Tahoma"/>
          <w:sz w:val="20"/>
        </w:rPr>
        <w:t>.</w:t>
      </w:r>
    </w:p>
    <w:p w:rsidR="005B33C8" w:rsidRPr="00B73053" w:rsidRDefault="005B33C8" w:rsidP="005B33C8">
      <w:pPr>
        <w:ind w:firstLine="708"/>
        <w:jc w:val="both"/>
        <w:rPr>
          <w:rFonts w:ascii="Tahoma" w:hAnsi="Tahoma" w:cs="Tahoma"/>
          <w:sz w:val="20"/>
          <w:szCs w:val="20"/>
        </w:rPr>
      </w:pPr>
      <w:r w:rsidRPr="00B73053">
        <w:rPr>
          <w:rFonts w:ascii="Tahoma" w:hAnsi="Tahoma" w:cs="Tahoma"/>
          <w:sz w:val="20"/>
          <w:szCs w:val="20"/>
        </w:rPr>
        <w:t>As tendas e os banheiros deverão ser montadas/instaladas nos locais indicados</w:t>
      </w:r>
      <w:r>
        <w:rPr>
          <w:rFonts w:ascii="Tahoma" w:hAnsi="Tahoma" w:cs="Tahoma"/>
          <w:sz w:val="20"/>
          <w:szCs w:val="20"/>
        </w:rPr>
        <w:t xml:space="preserve"> </w:t>
      </w:r>
      <w:r w:rsidRPr="00B73053">
        <w:rPr>
          <w:rFonts w:ascii="Tahoma" w:hAnsi="Tahoma" w:cs="Tahoma"/>
          <w:b/>
          <w:sz w:val="20"/>
          <w:szCs w:val="20"/>
        </w:rPr>
        <w:t>conforme a necessidade,</w:t>
      </w:r>
      <w:r w:rsidRPr="00B73053">
        <w:rPr>
          <w:rFonts w:ascii="Tahoma" w:hAnsi="Tahoma" w:cs="Tahoma"/>
          <w:sz w:val="20"/>
          <w:szCs w:val="20"/>
        </w:rPr>
        <w:t xml:space="preserve"> correndo por conta da licitante vencedora as despesas com transporte, funcionários, seguros, encargos, alimentação</w:t>
      </w:r>
      <w:r w:rsidRPr="00D21A68">
        <w:rPr>
          <w:rFonts w:ascii="Tahoma" w:hAnsi="Tahoma" w:cs="Tahoma"/>
          <w:sz w:val="20"/>
          <w:szCs w:val="20"/>
        </w:rPr>
        <w:t>.</w:t>
      </w:r>
      <w:r w:rsidRPr="00B73053">
        <w:rPr>
          <w:rFonts w:ascii="Tahoma" w:hAnsi="Tahoma" w:cs="Tahoma"/>
          <w:color w:val="FF0000"/>
          <w:sz w:val="20"/>
          <w:szCs w:val="20"/>
        </w:rPr>
        <w:t xml:space="preserve"> </w:t>
      </w:r>
      <w:r w:rsidRPr="00B73053">
        <w:rPr>
          <w:rFonts w:ascii="Tahoma" w:hAnsi="Tahoma" w:cs="Tahoma"/>
          <w:sz w:val="20"/>
          <w:szCs w:val="20"/>
        </w:rPr>
        <w:t xml:space="preserve">Sendo também de responsabilidade da </w:t>
      </w:r>
      <w:proofErr w:type="gramStart"/>
      <w:r w:rsidRPr="00B73053">
        <w:rPr>
          <w:rFonts w:ascii="Tahoma" w:hAnsi="Tahoma" w:cs="Tahoma"/>
          <w:sz w:val="20"/>
          <w:szCs w:val="20"/>
        </w:rPr>
        <w:t>mesma laudos</w:t>
      </w:r>
      <w:proofErr w:type="gramEnd"/>
      <w:r w:rsidRPr="00B73053">
        <w:rPr>
          <w:rFonts w:ascii="Tahoma" w:hAnsi="Tahoma" w:cs="Tahoma"/>
          <w:sz w:val="20"/>
          <w:szCs w:val="20"/>
        </w:rPr>
        <w:t xml:space="preserve"> técnicos (quando necessários), lonas</w:t>
      </w:r>
      <w:r>
        <w:rPr>
          <w:rFonts w:ascii="Tahoma" w:hAnsi="Tahoma" w:cs="Tahoma"/>
          <w:sz w:val="20"/>
          <w:szCs w:val="20"/>
        </w:rPr>
        <w:t>,</w:t>
      </w:r>
      <w:r w:rsidRPr="00B73053">
        <w:rPr>
          <w:rFonts w:ascii="Tahoma" w:hAnsi="Tahoma" w:cs="Tahoma"/>
          <w:sz w:val="20"/>
          <w:szCs w:val="20"/>
        </w:rPr>
        <w:t xml:space="preserve"> </w:t>
      </w:r>
      <w:proofErr w:type="spellStart"/>
      <w:r w:rsidRPr="00B73053">
        <w:rPr>
          <w:rFonts w:ascii="Tahoma" w:hAnsi="Tahoma" w:cs="Tahoma"/>
          <w:sz w:val="20"/>
          <w:szCs w:val="20"/>
        </w:rPr>
        <w:t>ART’s</w:t>
      </w:r>
      <w:proofErr w:type="spellEnd"/>
      <w:r w:rsidRPr="00B73053">
        <w:rPr>
          <w:rFonts w:ascii="Tahoma" w:hAnsi="Tahoma" w:cs="Tahoma"/>
          <w:sz w:val="20"/>
          <w:szCs w:val="20"/>
        </w:rPr>
        <w:t>, Alvará Corpo de Bombeiro, as despesas com desmontagem e possíveis danos causados por agentes da natureza.</w:t>
      </w:r>
    </w:p>
    <w:p w:rsidR="005B33C8" w:rsidRDefault="005B33C8" w:rsidP="005B33C8">
      <w:pPr>
        <w:pStyle w:val="Ttulo8"/>
        <w:ind w:right="-376"/>
        <w:rPr>
          <w:rFonts w:ascii="Tahoma" w:hAnsi="Tahoma" w:cs="Tahoma"/>
          <w:sz w:val="20"/>
          <w:u w:val="single"/>
        </w:rPr>
      </w:pPr>
      <w:r w:rsidRPr="00CE0718">
        <w:rPr>
          <w:rFonts w:ascii="Tahoma" w:hAnsi="Tahoma" w:cs="Tahoma"/>
          <w:sz w:val="20"/>
          <w:u w:val="single"/>
        </w:rPr>
        <w:t>II - DA PARTICIPAÇÃO</w:t>
      </w:r>
    </w:p>
    <w:p w:rsidR="005B33C8" w:rsidRPr="00CE0718" w:rsidRDefault="005B33C8" w:rsidP="005B33C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5B33C8" w:rsidRPr="00CE0718" w:rsidRDefault="005B33C8" w:rsidP="005B33C8">
      <w:pPr>
        <w:pStyle w:val="SemEspaamento"/>
        <w:jc w:val="both"/>
        <w:rPr>
          <w:rFonts w:ascii="Tahoma" w:hAnsi="Tahoma" w:cs="Tahoma"/>
          <w:sz w:val="20"/>
          <w:szCs w:val="20"/>
        </w:rPr>
      </w:pPr>
    </w:p>
    <w:p w:rsidR="005B33C8" w:rsidRPr="003E64DC" w:rsidRDefault="005B33C8" w:rsidP="005B33C8">
      <w:pPr>
        <w:pStyle w:val="SemEspaamento"/>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Pr>
          <w:rFonts w:ascii="Tahoma" w:hAnsi="Tahoma" w:cs="Tahoma"/>
          <w:sz w:val="20"/>
          <w:szCs w:val="20"/>
        </w:rPr>
        <w:t>Caso não haja interesse de nenhuma MEI/ME/EPP as demais poderão participar</w:t>
      </w:r>
      <w:r w:rsidRPr="003E64DC">
        <w:rPr>
          <w:rFonts w:ascii="Tahoma" w:hAnsi="Tahoma" w:cs="Tahoma"/>
          <w:b/>
          <w:sz w:val="20"/>
          <w:szCs w:val="20"/>
        </w:rPr>
        <w:t>.</w:t>
      </w:r>
    </w:p>
    <w:p w:rsidR="005B33C8" w:rsidRPr="00CE0718" w:rsidRDefault="005B33C8" w:rsidP="005B33C8">
      <w:pPr>
        <w:pStyle w:val="SemEspaamento"/>
        <w:jc w:val="both"/>
        <w:rPr>
          <w:rFonts w:ascii="Tahoma" w:hAnsi="Tahoma" w:cs="Tahoma"/>
          <w:sz w:val="20"/>
          <w:szCs w:val="20"/>
        </w:rPr>
      </w:pPr>
    </w:p>
    <w:p w:rsidR="005B33C8" w:rsidRPr="00CE0718" w:rsidRDefault="005B33C8" w:rsidP="005B33C8">
      <w:pPr>
        <w:pStyle w:val="SemEspaamento"/>
        <w:jc w:val="both"/>
        <w:rPr>
          <w:rFonts w:ascii="Tahoma" w:hAnsi="Tahoma" w:cs="Tahoma"/>
          <w:sz w:val="20"/>
          <w:szCs w:val="20"/>
        </w:rPr>
      </w:pPr>
      <w:r w:rsidRPr="00CE0718">
        <w:rPr>
          <w:rFonts w:ascii="Tahoma" w:hAnsi="Tahoma" w:cs="Tahoma"/>
          <w:sz w:val="20"/>
          <w:szCs w:val="20"/>
        </w:rPr>
        <w:t>03.</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B33C8" w:rsidRPr="00CE0718" w:rsidRDefault="005B33C8" w:rsidP="005B33C8">
      <w:pPr>
        <w:pStyle w:val="SemEspaamento"/>
      </w:pPr>
    </w:p>
    <w:p w:rsidR="005B33C8" w:rsidRPr="00CE0718" w:rsidRDefault="005B33C8" w:rsidP="005B33C8">
      <w:pPr>
        <w:jc w:val="both"/>
        <w:rPr>
          <w:rFonts w:ascii="Tahoma" w:hAnsi="Tahoma" w:cs="Tahoma"/>
          <w:sz w:val="20"/>
          <w:szCs w:val="20"/>
        </w:rPr>
      </w:pPr>
      <w:r w:rsidRPr="00CE0718">
        <w:rPr>
          <w:rFonts w:ascii="Tahoma" w:hAnsi="Tahoma" w:cs="Tahoma"/>
          <w:sz w:val="20"/>
          <w:szCs w:val="20"/>
        </w:rPr>
        <w:lastRenderedPageBreak/>
        <w:t>03.</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B33C8" w:rsidRPr="00CE0718" w:rsidRDefault="005B33C8" w:rsidP="005B33C8">
      <w:pPr>
        <w:jc w:val="both"/>
        <w:rPr>
          <w:rFonts w:ascii="Tahoma" w:hAnsi="Tahoma" w:cs="Tahoma"/>
          <w:sz w:val="20"/>
          <w:szCs w:val="20"/>
        </w:rPr>
      </w:pPr>
      <w:r w:rsidRPr="00CE0718">
        <w:rPr>
          <w:rFonts w:ascii="Tahoma" w:hAnsi="Tahoma" w:cs="Tahoma"/>
          <w:sz w:val="20"/>
          <w:szCs w:val="20"/>
        </w:rPr>
        <w:t>04.</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5B33C8" w:rsidRPr="00CE0718" w:rsidRDefault="005B33C8" w:rsidP="005B33C8">
      <w:pPr>
        <w:pStyle w:val="Ttulo8"/>
        <w:ind w:right="-376"/>
        <w:rPr>
          <w:rFonts w:ascii="Tahoma" w:hAnsi="Tahoma" w:cs="Tahoma"/>
          <w:sz w:val="20"/>
          <w:u w:val="single"/>
        </w:rPr>
      </w:pPr>
      <w:r w:rsidRPr="00CE0718">
        <w:rPr>
          <w:rFonts w:ascii="Tahoma" w:hAnsi="Tahoma" w:cs="Tahoma"/>
          <w:sz w:val="20"/>
          <w:u w:val="single"/>
        </w:rPr>
        <w:t>III - DO CREDENCIAMENTO</w:t>
      </w:r>
    </w:p>
    <w:p w:rsidR="005B33C8" w:rsidRPr="00CE0718" w:rsidRDefault="005B33C8" w:rsidP="005B33C8">
      <w:pPr>
        <w:pStyle w:val="SemEspaamento"/>
      </w:pPr>
    </w:p>
    <w:p w:rsidR="005B33C8" w:rsidRPr="00CE0718" w:rsidRDefault="005B33C8" w:rsidP="005B33C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B33C8" w:rsidRPr="00CE0718" w:rsidRDefault="005B33C8" w:rsidP="005B33C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B33C8" w:rsidRPr="00CE0718" w:rsidRDefault="005B33C8" w:rsidP="005B33C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B33C8" w:rsidRPr="00CE0718" w:rsidRDefault="005B33C8" w:rsidP="005B33C8">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B33C8" w:rsidRPr="00CE0718" w:rsidRDefault="005B33C8" w:rsidP="005B33C8">
      <w:pPr>
        <w:pStyle w:val="Textoembloco"/>
        <w:rPr>
          <w:rFonts w:ascii="Tahoma" w:hAnsi="Tahoma" w:cs="Tahoma"/>
          <w:sz w:val="20"/>
        </w:rPr>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5B33C8" w:rsidRPr="00CE0718" w:rsidRDefault="005B33C8" w:rsidP="005B33C8">
      <w:pPr>
        <w:pStyle w:val="Textoembloco"/>
        <w:rPr>
          <w:rFonts w:ascii="Tahoma" w:hAnsi="Tahoma" w:cs="Tahoma"/>
          <w:sz w:val="20"/>
        </w:rPr>
      </w:pPr>
    </w:p>
    <w:p w:rsidR="005B33C8" w:rsidRPr="00CE0718" w:rsidRDefault="005B33C8" w:rsidP="005B33C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5B33C8" w:rsidRPr="00CE0718" w:rsidRDefault="005B33C8" w:rsidP="005B33C8">
      <w:pPr>
        <w:pStyle w:val="Textoembloco"/>
        <w:rPr>
          <w:rFonts w:ascii="Tahoma" w:hAnsi="Tahoma" w:cs="Tahoma"/>
          <w:sz w:val="20"/>
        </w:rPr>
      </w:pPr>
    </w:p>
    <w:p w:rsidR="005B33C8" w:rsidRPr="00CE0718" w:rsidRDefault="005B33C8" w:rsidP="005B33C8">
      <w:pPr>
        <w:ind w:right="-376"/>
        <w:jc w:val="both"/>
        <w:rPr>
          <w:rFonts w:ascii="Tahoma" w:hAnsi="Tahoma" w:cs="Tahoma"/>
          <w:b/>
          <w:sz w:val="20"/>
          <w:u w:val="single"/>
        </w:rPr>
      </w:pPr>
      <w:r w:rsidRPr="00CE0718">
        <w:rPr>
          <w:rFonts w:ascii="Tahoma" w:hAnsi="Tahoma" w:cs="Tahoma"/>
          <w:b/>
          <w:sz w:val="20"/>
          <w:u w:val="single"/>
        </w:rPr>
        <w:t>IV – DO PAGAMENTO</w:t>
      </w:r>
    </w:p>
    <w:p w:rsidR="005B33C8" w:rsidRPr="00CE0718" w:rsidRDefault="005B33C8" w:rsidP="005B33C8">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B33C8" w:rsidRPr="00CE0718" w:rsidRDefault="005B33C8" w:rsidP="005B33C8">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5B33C8" w:rsidRPr="00CE0718" w:rsidRDefault="005B33C8" w:rsidP="005B33C8">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B33C8" w:rsidRPr="00CE0718" w:rsidTr="00DB6274">
        <w:tc>
          <w:tcPr>
            <w:tcW w:w="4606" w:type="dxa"/>
          </w:tcPr>
          <w:p w:rsidR="005B33C8" w:rsidRPr="00CE0718" w:rsidRDefault="005B33C8" w:rsidP="00DB627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5B33C8" w:rsidRPr="00CE0718" w:rsidRDefault="005B33C8" w:rsidP="00DB6274">
            <w:pPr>
              <w:pStyle w:val="Cabealho"/>
              <w:tabs>
                <w:tab w:val="clear" w:pos="4419"/>
                <w:tab w:val="clear" w:pos="8838"/>
              </w:tabs>
              <w:jc w:val="center"/>
              <w:rPr>
                <w:rFonts w:ascii="Tahoma" w:hAnsi="Tahoma" w:cs="Tahoma"/>
                <w:b/>
                <w:sz w:val="20"/>
                <w:u w:val="single"/>
              </w:rPr>
            </w:pPr>
          </w:p>
          <w:p w:rsidR="005B33C8" w:rsidRPr="00CE0718" w:rsidRDefault="005B33C8" w:rsidP="00DB627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101/2016</w:t>
            </w:r>
            <w:r w:rsidRPr="00CE0718">
              <w:rPr>
                <w:rFonts w:ascii="Tahoma" w:hAnsi="Tahoma" w:cs="Tahoma"/>
                <w:sz w:val="16"/>
                <w:szCs w:val="16"/>
              </w:rPr>
              <w:t>.</w:t>
            </w:r>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5B33C8" w:rsidRPr="00CE0718" w:rsidRDefault="005B33C8" w:rsidP="00DB6274">
            <w:pPr>
              <w:pStyle w:val="SemEspaamento"/>
            </w:pPr>
          </w:p>
          <w:p w:rsidR="005B33C8" w:rsidRPr="00CE0718" w:rsidRDefault="005B33C8" w:rsidP="00DB6274">
            <w:pPr>
              <w:ind w:right="-376"/>
              <w:jc w:val="center"/>
              <w:rPr>
                <w:rFonts w:ascii="Tahoma" w:hAnsi="Tahoma" w:cs="Tahoma"/>
                <w:sz w:val="20"/>
              </w:rPr>
            </w:pPr>
            <w:r w:rsidRPr="00CE0718">
              <w:rPr>
                <w:rFonts w:ascii="Tahoma" w:hAnsi="Tahoma" w:cs="Tahoma"/>
                <w:b/>
                <w:sz w:val="20"/>
              </w:rPr>
              <w:t>PROPOSTA</w:t>
            </w:r>
          </w:p>
        </w:tc>
        <w:tc>
          <w:tcPr>
            <w:tcW w:w="4606" w:type="dxa"/>
          </w:tcPr>
          <w:p w:rsidR="005B33C8" w:rsidRPr="00CE0718" w:rsidRDefault="005B33C8" w:rsidP="00DB627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5B33C8" w:rsidRPr="00CE0718" w:rsidRDefault="005B33C8" w:rsidP="00DB6274">
            <w:pPr>
              <w:pStyle w:val="Cabealho"/>
              <w:tabs>
                <w:tab w:val="clear" w:pos="4419"/>
                <w:tab w:val="clear" w:pos="8838"/>
              </w:tabs>
              <w:jc w:val="center"/>
              <w:rPr>
                <w:rFonts w:ascii="Tahoma" w:hAnsi="Tahoma" w:cs="Tahoma"/>
                <w:b/>
                <w:sz w:val="20"/>
                <w:u w:val="single"/>
              </w:rPr>
            </w:pPr>
          </w:p>
          <w:p w:rsidR="005B33C8" w:rsidRPr="00CE0718" w:rsidRDefault="005B33C8" w:rsidP="00DB627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101/2016</w:t>
            </w:r>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B33C8" w:rsidRPr="00CE0718" w:rsidRDefault="005B33C8" w:rsidP="00DB62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B33C8" w:rsidRPr="00CE0718" w:rsidRDefault="005B33C8" w:rsidP="00DB6274">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5B33C8" w:rsidRPr="00CE0718" w:rsidRDefault="005B33C8" w:rsidP="00DB6274">
            <w:pPr>
              <w:pStyle w:val="SemEspaamento"/>
            </w:pPr>
          </w:p>
          <w:p w:rsidR="005B33C8" w:rsidRPr="00CE0718" w:rsidRDefault="005B33C8" w:rsidP="00DB6274">
            <w:pPr>
              <w:ind w:right="-376"/>
              <w:jc w:val="center"/>
              <w:rPr>
                <w:rFonts w:ascii="Tahoma" w:hAnsi="Tahoma" w:cs="Tahoma"/>
                <w:sz w:val="20"/>
              </w:rPr>
            </w:pPr>
            <w:r w:rsidRPr="00CE0718">
              <w:rPr>
                <w:rFonts w:ascii="Tahoma" w:hAnsi="Tahoma" w:cs="Tahoma"/>
                <w:b/>
                <w:sz w:val="20"/>
              </w:rPr>
              <w:t>DOCUMENTAÇÃO</w:t>
            </w:r>
          </w:p>
        </w:tc>
      </w:tr>
    </w:tbl>
    <w:p w:rsidR="005B33C8" w:rsidRPr="00CE0718" w:rsidRDefault="005B33C8" w:rsidP="005B33C8">
      <w:pPr>
        <w:pStyle w:val="Textoembloco"/>
        <w:rPr>
          <w:rFonts w:ascii="Tahoma" w:hAnsi="Tahoma" w:cs="Tahoma"/>
          <w:sz w:val="20"/>
        </w:rPr>
      </w:pP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B33C8" w:rsidRPr="00CE0718" w:rsidRDefault="005B33C8" w:rsidP="005B33C8">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B33C8" w:rsidRPr="00CE0718" w:rsidRDefault="005B33C8" w:rsidP="005B33C8">
      <w:pPr>
        <w:pStyle w:val="SemEspaamento"/>
      </w:pPr>
    </w:p>
    <w:p w:rsidR="005B33C8" w:rsidRPr="00CE0718" w:rsidRDefault="005B33C8" w:rsidP="005B33C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B33C8" w:rsidRPr="00CE071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B33C8" w:rsidRPr="00CE0718" w:rsidRDefault="005B33C8" w:rsidP="005B33C8">
      <w:pPr>
        <w:pStyle w:val="SemEspaamento"/>
      </w:pPr>
    </w:p>
    <w:p w:rsidR="005B33C8" w:rsidRPr="00CE071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B33C8" w:rsidRPr="00CE0718" w:rsidRDefault="005B33C8" w:rsidP="005B33C8">
      <w:pPr>
        <w:pStyle w:val="SemEspaamento"/>
      </w:pPr>
    </w:p>
    <w:p w:rsidR="005B33C8" w:rsidRPr="00CE071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B33C8" w:rsidRPr="00CE0718" w:rsidRDefault="005B33C8" w:rsidP="005B33C8">
      <w:pPr>
        <w:pStyle w:val="PargrafodaLista"/>
        <w:rPr>
          <w:rFonts w:ascii="Tahoma" w:hAnsi="Tahoma" w:cs="Tahoma"/>
          <w:sz w:val="20"/>
        </w:rPr>
      </w:pPr>
    </w:p>
    <w:p w:rsidR="005B33C8" w:rsidRPr="00CE0718" w:rsidRDefault="005B33C8" w:rsidP="005B33C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B33C8" w:rsidRPr="00CE0718" w:rsidRDefault="005B33C8" w:rsidP="005B33C8">
      <w:pPr>
        <w:pStyle w:val="PargrafodaLista"/>
        <w:rPr>
          <w:rFonts w:ascii="Tahoma" w:hAnsi="Tahoma" w:cs="Tahoma"/>
          <w:b/>
          <w:sz w:val="20"/>
        </w:rPr>
      </w:pPr>
    </w:p>
    <w:p w:rsidR="005B33C8" w:rsidRPr="00CE0718" w:rsidRDefault="005B33C8" w:rsidP="005B33C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B33C8" w:rsidRPr="00CE0718" w:rsidRDefault="005B33C8" w:rsidP="005B33C8">
      <w:pPr>
        <w:pStyle w:val="SemEspaamento"/>
      </w:pPr>
    </w:p>
    <w:p w:rsidR="005B33C8" w:rsidRPr="00CE071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B33C8" w:rsidRPr="00CE0718" w:rsidRDefault="005B33C8" w:rsidP="005B33C8">
      <w:pPr>
        <w:pStyle w:val="SemEspaamento"/>
      </w:pPr>
    </w:p>
    <w:p w:rsidR="005B33C8" w:rsidRPr="00CE071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B33C8" w:rsidRPr="00CE0718" w:rsidRDefault="005B33C8" w:rsidP="005B33C8">
      <w:pPr>
        <w:pStyle w:val="SemEspaamento"/>
      </w:pPr>
    </w:p>
    <w:p w:rsidR="005B33C8" w:rsidRPr="00CE0718" w:rsidRDefault="005B33C8" w:rsidP="005B33C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B33C8" w:rsidRPr="00CE0718" w:rsidRDefault="005B33C8" w:rsidP="005B33C8">
      <w:pPr>
        <w:pStyle w:val="PargrafodaLista"/>
        <w:rPr>
          <w:rFonts w:ascii="Bookman Old Style" w:eastAsiaTheme="minorHAnsi" w:hAnsi="Bookman Old Style" w:cs="Bookman Old Style"/>
          <w:lang w:eastAsia="en-US"/>
        </w:rPr>
      </w:pPr>
    </w:p>
    <w:p w:rsidR="005B33C8" w:rsidRPr="00785580" w:rsidRDefault="005B33C8" w:rsidP="005B33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B33C8" w:rsidRDefault="005B33C8" w:rsidP="005B33C8">
      <w:pPr>
        <w:pStyle w:val="PargrafodaLista"/>
        <w:rPr>
          <w:rFonts w:ascii="Tahoma" w:hAnsi="Tahoma" w:cs="Tahoma"/>
          <w:sz w:val="20"/>
          <w:szCs w:val="20"/>
        </w:rPr>
      </w:pPr>
    </w:p>
    <w:p w:rsidR="005B33C8" w:rsidRDefault="005B33C8" w:rsidP="005B33C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w:t>
      </w:r>
      <w:r>
        <w:rPr>
          <w:rFonts w:ascii="Tahoma" w:hAnsi="Tahoma" w:cs="Tahoma"/>
          <w:b/>
          <w:sz w:val="20"/>
        </w:rPr>
        <w:t xml:space="preserve">, montagem e </w:t>
      </w:r>
      <w:proofErr w:type="spellStart"/>
      <w:r>
        <w:rPr>
          <w:rFonts w:ascii="Tahoma" w:hAnsi="Tahoma" w:cs="Tahoma"/>
          <w:b/>
          <w:sz w:val="20"/>
        </w:rPr>
        <w:t>intalação</w:t>
      </w:r>
      <w:proofErr w:type="spellEnd"/>
      <w:r w:rsidRPr="00CE0718">
        <w:rPr>
          <w:rFonts w:ascii="Tahoma" w:hAnsi="Tahoma" w:cs="Tahoma"/>
          <w:b/>
          <w:sz w:val="20"/>
        </w:rPr>
        <w:t xml:space="preserve"> dos produtos:</w:t>
      </w:r>
      <w:r w:rsidRPr="00CE0718">
        <w:rPr>
          <w:rFonts w:ascii="Tahoma" w:hAnsi="Tahoma" w:cs="Tahoma"/>
          <w:sz w:val="20"/>
        </w:rPr>
        <w:t xml:space="preserve"> </w:t>
      </w:r>
      <w:r>
        <w:rPr>
          <w:rFonts w:ascii="Tahoma" w:hAnsi="Tahoma" w:cs="Tahoma"/>
          <w:sz w:val="20"/>
        </w:rPr>
        <w:t>02 (dois)</w:t>
      </w:r>
      <w:r w:rsidRPr="00CE0718">
        <w:rPr>
          <w:rFonts w:ascii="Tahoma" w:hAnsi="Tahoma" w:cs="Tahoma"/>
          <w:sz w:val="20"/>
        </w:rPr>
        <w:t xml:space="preserve"> dias úteis após o recebimento da autorização de fornecimento.</w:t>
      </w:r>
    </w:p>
    <w:p w:rsidR="005B33C8" w:rsidRDefault="005B33C8" w:rsidP="005B33C8">
      <w:pPr>
        <w:pStyle w:val="SemEspaamento"/>
        <w:tabs>
          <w:tab w:val="left" w:pos="3524"/>
        </w:tabs>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B33C8" w:rsidRPr="00CE0718" w:rsidRDefault="005B33C8" w:rsidP="005B33C8">
      <w:pPr>
        <w:pStyle w:val="SemEspaamento"/>
        <w:tabs>
          <w:tab w:val="left" w:pos="3524"/>
        </w:tabs>
        <w:rPr>
          <w:rFonts w:ascii="Tahoma" w:hAnsi="Tahoma" w:cs="Tahoma"/>
          <w:b/>
          <w:sz w:val="20"/>
          <w:u w:val="single"/>
        </w:rPr>
      </w:pPr>
    </w:p>
    <w:p w:rsidR="005B33C8" w:rsidRPr="00CE0718" w:rsidRDefault="005B33C8" w:rsidP="005B33C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B33C8" w:rsidRPr="00CE0718" w:rsidRDefault="005B33C8" w:rsidP="005B33C8">
      <w:pPr>
        <w:pStyle w:val="PargrafodaLista"/>
        <w:ind w:right="-376"/>
        <w:jc w:val="both"/>
        <w:rPr>
          <w:rFonts w:ascii="Tahoma" w:hAnsi="Tahoma" w:cs="Tahoma"/>
          <w:sz w:val="20"/>
        </w:rPr>
      </w:pPr>
    </w:p>
    <w:p w:rsidR="005B33C8" w:rsidRPr="00CE0718" w:rsidRDefault="005B33C8" w:rsidP="005B33C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5B33C8" w:rsidRPr="00CE0718" w:rsidRDefault="005B33C8" w:rsidP="005B33C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B33C8" w:rsidRPr="00CE0718" w:rsidRDefault="005B33C8" w:rsidP="005B33C8">
      <w:pPr>
        <w:pStyle w:val="SemEspaamento"/>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B33C8" w:rsidRPr="00CE0718" w:rsidRDefault="005B33C8" w:rsidP="005B33C8">
      <w:pPr>
        <w:pStyle w:val="SemEspaamento"/>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B33C8" w:rsidRPr="00CE0718" w:rsidRDefault="005B33C8" w:rsidP="005B33C8">
      <w:pPr>
        <w:pStyle w:val="SemEspaamento"/>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B33C8" w:rsidRPr="00CE0718" w:rsidRDefault="005B33C8" w:rsidP="005B33C8">
      <w:pPr>
        <w:pStyle w:val="SemEspaamento"/>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B33C8" w:rsidRPr="00CE0718" w:rsidRDefault="005B33C8" w:rsidP="005B33C8">
      <w:pPr>
        <w:pStyle w:val="Textoembloco"/>
        <w:rPr>
          <w:rFonts w:ascii="Tahoma" w:hAnsi="Tahoma" w:cs="Tahoma"/>
          <w:sz w:val="20"/>
        </w:rPr>
      </w:pPr>
    </w:p>
    <w:p w:rsidR="005B33C8" w:rsidRPr="00CE0718" w:rsidRDefault="005B33C8" w:rsidP="005B33C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5B33C8" w:rsidRPr="00CE0718" w:rsidRDefault="005B33C8" w:rsidP="005B33C8">
      <w:pPr>
        <w:pStyle w:val="Textoembloco"/>
        <w:rPr>
          <w:rFonts w:ascii="Tahoma" w:hAnsi="Tahoma" w:cs="Tahoma"/>
          <w:sz w:val="20"/>
        </w:rPr>
      </w:pPr>
    </w:p>
    <w:p w:rsidR="005B33C8" w:rsidRPr="00CE0718" w:rsidRDefault="005B33C8" w:rsidP="005B33C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B33C8" w:rsidRPr="00CE0718" w:rsidRDefault="005B33C8" w:rsidP="005B33C8">
      <w:pPr>
        <w:pStyle w:val="Textoembloco"/>
        <w:rPr>
          <w:rFonts w:ascii="Tahoma" w:hAnsi="Tahoma" w:cs="Tahoma"/>
          <w:sz w:val="20"/>
        </w:rPr>
      </w:pPr>
    </w:p>
    <w:p w:rsidR="005B33C8" w:rsidRPr="00CE0718" w:rsidRDefault="005B33C8" w:rsidP="005B33C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5B33C8" w:rsidRPr="00CE0718" w:rsidRDefault="005B33C8" w:rsidP="005B33C8">
      <w:pPr>
        <w:pStyle w:val="Textoembloco"/>
        <w:rPr>
          <w:rFonts w:ascii="Tahoma" w:hAnsi="Tahoma" w:cs="Tahoma"/>
          <w:sz w:val="20"/>
        </w:rPr>
      </w:pPr>
    </w:p>
    <w:p w:rsidR="005B33C8" w:rsidRPr="00CE0718" w:rsidRDefault="005B33C8" w:rsidP="005B33C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B33C8" w:rsidRPr="00CE0718" w:rsidRDefault="005B33C8" w:rsidP="005B33C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B33C8" w:rsidRPr="00CE0718" w:rsidRDefault="005B33C8" w:rsidP="005B33C8">
      <w:pPr>
        <w:pStyle w:val="SemEspaamento"/>
      </w:pPr>
      <w:r w:rsidRPr="00CE0718">
        <w:t xml:space="preserve"> </w:t>
      </w:r>
    </w:p>
    <w:p w:rsidR="005B33C8" w:rsidRPr="00CE0718" w:rsidRDefault="005B33C8" w:rsidP="005B33C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B33C8" w:rsidRPr="00CE0718" w:rsidRDefault="005B33C8" w:rsidP="005B33C8">
      <w:pPr>
        <w:pStyle w:val="Textoembloco"/>
        <w:ind w:left="0" w:firstLine="0"/>
        <w:rPr>
          <w:rFonts w:ascii="Tahoma" w:hAnsi="Tahoma" w:cs="Tahoma"/>
          <w:sz w:val="20"/>
        </w:rPr>
      </w:pPr>
    </w:p>
    <w:p w:rsidR="005B33C8" w:rsidRPr="00CE0718" w:rsidRDefault="005B33C8" w:rsidP="005B33C8">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B33C8" w:rsidRPr="00CE0718" w:rsidRDefault="005B33C8" w:rsidP="005B33C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B33C8" w:rsidRPr="00CE0718" w:rsidRDefault="005B33C8" w:rsidP="005B33C8">
      <w:pPr>
        <w:pStyle w:val="PargrafodaLista"/>
        <w:rPr>
          <w:rFonts w:ascii="Tahoma" w:hAnsi="Tahoma" w:cs="Tahoma"/>
          <w:sz w:val="20"/>
        </w:rPr>
      </w:pPr>
    </w:p>
    <w:p w:rsidR="005B33C8" w:rsidRPr="00CE0718" w:rsidRDefault="005B33C8" w:rsidP="005B33C8">
      <w:pPr>
        <w:pStyle w:val="Textoembloco"/>
        <w:numPr>
          <w:ilvl w:val="0"/>
          <w:numId w:val="3"/>
        </w:numPr>
        <w:rPr>
          <w:rFonts w:ascii="Tahoma" w:hAnsi="Tahoma" w:cs="Tahoma"/>
          <w:sz w:val="20"/>
        </w:rPr>
      </w:pPr>
      <w:r w:rsidRPr="00CE0718">
        <w:rPr>
          <w:rFonts w:ascii="Tahoma" w:hAnsi="Tahoma" w:cs="Tahoma"/>
          <w:sz w:val="20"/>
        </w:rPr>
        <w:t>Alvará de funcionamento;</w:t>
      </w:r>
    </w:p>
    <w:p w:rsidR="005B33C8" w:rsidRPr="00CE0718" w:rsidRDefault="005B33C8" w:rsidP="005B33C8">
      <w:pPr>
        <w:pStyle w:val="PargrafodaLista"/>
        <w:rPr>
          <w:rFonts w:ascii="Tahoma" w:hAnsi="Tahoma" w:cs="Tahoma"/>
          <w:sz w:val="20"/>
        </w:rPr>
      </w:pPr>
    </w:p>
    <w:p w:rsidR="005B33C8" w:rsidRPr="00CE0718" w:rsidRDefault="005B33C8" w:rsidP="005B33C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B33C8" w:rsidRPr="00CE0718" w:rsidRDefault="005B33C8" w:rsidP="005B33C8">
      <w:pPr>
        <w:pStyle w:val="PargrafodaLista"/>
        <w:rPr>
          <w:rFonts w:ascii="Tahoma" w:eastAsiaTheme="minorHAnsi" w:hAnsi="Tahoma" w:cs="Tahoma"/>
          <w:sz w:val="20"/>
          <w:lang w:eastAsia="en-US"/>
        </w:rPr>
      </w:pPr>
    </w:p>
    <w:p w:rsidR="005B33C8" w:rsidRPr="00160744" w:rsidRDefault="005B33C8" w:rsidP="005B33C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w:t>
      </w:r>
      <w:r w:rsidRPr="00CE0718">
        <w:rPr>
          <w:rFonts w:ascii="Tahoma" w:eastAsiaTheme="minorHAnsi" w:hAnsi="Tahoma" w:cs="Tahoma"/>
          <w:sz w:val="20"/>
          <w:lang w:eastAsia="en-US"/>
        </w:rPr>
        <w:lastRenderedPageBreak/>
        <w:t>decadência do direito de contratação.</w:t>
      </w:r>
    </w:p>
    <w:p w:rsidR="005B33C8" w:rsidRPr="00CE0718" w:rsidRDefault="005B33C8" w:rsidP="005B33C8">
      <w:pPr>
        <w:pStyle w:val="Textoembloco"/>
        <w:ind w:left="720" w:firstLine="0"/>
        <w:rPr>
          <w:rFonts w:ascii="Tahoma" w:hAnsi="Tahoma" w:cs="Tahoma"/>
          <w:sz w:val="18"/>
          <w:szCs w:val="18"/>
        </w:rPr>
      </w:pPr>
    </w:p>
    <w:p w:rsidR="005B33C8" w:rsidRDefault="005B33C8" w:rsidP="005B33C8">
      <w:pPr>
        <w:ind w:right="-376"/>
        <w:jc w:val="both"/>
        <w:rPr>
          <w:rFonts w:ascii="Tahoma" w:hAnsi="Tahoma" w:cs="Tahoma"/>
          <w:b/>
          <w:sz w:val="20"/>
          <w:u w:val="single"/>
        </w:rPr>
      </w:pPr>
      <w:r w:rsidRPr="00CE0718">
        <w:rPr>
          <w:rFonts w:ascii="Tahoma" w:hAnsi="Tahoma" w:cs="Tahoma"/>
          <w:b/>
          <w:sz w:val="20"/>
          <w:u w:val="single"/>
        </w:rPr>
        <w:t>1.3 - OUTRAS COMPROVAÇÕES</w:t>
      </w:r>
    </w:p>
    <w:p w:rsidR="005B33C8" w:rsidRPr="00CE0718" w:rsidRDefault="005B33C8" w:rsidP="005B33C8">
      <w:pPr>
        <w:ind w:left="709" w:right="-376" w:hanging="709"/>
        <w:jc w:val="both"/>
        <w:rPr>
          <w:rFonts w:ascii="Tahoma" w:hAnsi="Tahoma" w:cs="Tahoma"/>
          <w:sz w:val="20"/>
        </w:rPr>
      </w:pPr>
      <w:r>
        <w:rPr>
          <w:rFonts w:ascii="Tahoma" w:hAnsi="Tahoma" w:cs="Tahoma"/>
          <w:sz w:val="20"/>
        </w:rPr>
        <w:t>a</w:t>
      </w:r>
      <w:r w:rsidRPr="00CE0718">
        <w:rPr>
          <w:rFonts w:ascii="Tahoma" w:hAnsi="Tahoma" w:cs="Tahoma"/>
          <w:sz w:val="20"/>
        </w:rPr>
        <w:t xml:space="preserve">)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5B33C8" w:rsidRPr="00CE0718" w:rsidRDefault="005B33C8" w:rsidP="005B33C8">
      <w:pPr>
        <w:ind w:left="709" w:right="-376" w:hanging="709"/>
        <w:jc w:val="both"/>
        <w:rPr>
          <w:rFonts w:ascii="Tahoma" w:hAnsi="Tahoma" w:cs="Tahoma"/>
          <w:b/>
          <w:sz w:val="20"/>
          <w:u w:val="single"/>
        </w:rPr>
      </w:pPr>
      <w:r>
        <w:rPr>
          <w:rFonts w:ascii="Tahoma" w:hAnsi="Tahoma" w:cs="Tahoma"/>
          <w:sz w:val="20"/>
        </w:rPr>
        <w:t>b</w:t>
      </w:r>
      <w:r w:rsidRPr="00CE0718">
        <w:rPr>
          <w:rFonts w:ascii="Tahoma" w:hAnsi="Tahoma" w:cs="Tahoma"/>
          <w:sz w:val="20"/>
        </w:rPr>
        <w:t xml:space="preserve">)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5B33C8" w:rsidRPr="00CE0718" w:rsidRDefault="005B33C8" w:rsidP="005B33C8">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B33C8" w:rsidRPr="00CE0718" w:rsidRDefault="005B33C8" w:rsidP="005B33C8">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B33C8" w:rsidRPr="00CE0718" w:rsidRDefault="005B33C8" w:rsidP="005B33C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B33C8" w:rsidRPr="00CE0718" w:rsidRDefault="005B33C8" w:rsidP="005B33C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B33C8" w:rsidRPr="00CE0718" w:rsidRDefault="005B33C8" w:rsidP="005B33C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B33C8" w:rsidRPr="00CE0718" w:rsidRDefault="005B33C8" w:rsidP="005B33C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B33C8" w:rsidRPr="00CE0718" w:rsidRDefault="005B33C8" w:rsidP="005B33C8">
      <w:pPr>
        <w:pStyle w:val="SemEspaamento"/>
      </w:pP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B33C8" w:rsidRPr="00CE0718" w:rsidRDefault="005B33C8" w:rsidP="005B33C8">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B33C8" w:rsidRPr="00CE0718" w:rsidRDefault="005B33C8" w:rsidP="005B33C8">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B33C8" w:rsidRPr="00CE0718" w:rsidRDefault="005B33C8" w:rsidP="005B33C8">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B33C8" w:rsidRPr="00CE0718" w:rsidRDefault="005B33C8" w:rsidP="005B33C8">
      <w:pPr>
        <w:pStyle w:val="SemEspaamento"/>
      </w:pP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B33C8" w:rsidRPr="00CE0718" w:rsidRDefault="005B33C8" w:rsidP="005B33C8">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B33C8" w:rsidRPr="00CE0718" w:rsidRDefault="005B33C8" w:rsidP="005B33C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B33C8" w:rsidRPr="00CE0718" w:rsidRDefault="005B33C8" w:rsidP="005B33C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B33C8" w:rsidRPr="00CE0718" w:rsidRDefault="005B33C8" w:rsidP="005B33C8">
      <w:pPr>
        <w:pStyle w:val="SemEspaamento"/>
      </w:pPr>
    </w:p>
    <w:p w:rsidR="005B33C8" w:rsidRPr="00CE0718" w:rsidRDefault="005B33C8" w:rsidP="005B33C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B33C8" w:rsidRPr="00CE0718" w:rsidRDefault="005B33C8" w:rsidP="005B33C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B33C8" w:rsidRPr="00CE0718" w:rsidRDefault="005B33C8" w:rsidP="005B33C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B33C8" w:rsidRPr="00CE0718" w:rsidRDefault="005B33C8" w:rsidP="005B33C8">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5B33C8" w:rsidRPr="00CE0718" w:rsidRDefault="005B33C8" w:rsidP="005B33C8">
      <w:pPr>
        <w:pStyle w:val="SemEspaamento"/>
      </w:pPr>
      <w:r w:rsidRPr="00CE0718">
        <w:t xml:space="preserve">      </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B33C8" w:rsidRPr="00CE0718" w:rsidRDefault="005B33C8" w:rsidP="005B33C8">
      <w:pPr>
        <w:pStyle w:val="Ttulo9"/>
        <w:ind w:right="-376" w:firstLine="0"/>
        <w:rPr>
          <w:rFonts w:ascii="Tahoma" w:hAnsi="Tahoma" w:cs="Tahoma"/>
          <w:i w:val="0"/>
          <w:u w:val="single"/>
        </w:rPr>
      </w:pPr>
      <w:r w:rsidRPr="00CE0718">
        <w:rPr>
          <w:rFonts w:ascii="Tahoma" w:hAnsi="Tahoma" w:cs="Tahoma"/>
          <w:i w:val="0"/>
          <w:u w:val="single"/>
        </w:rPr>
        <w:t>IX - DO RECURSO</w:t>
      </w:r>
    </w:p>
    <w:p w:rsidR="005B33C8" w:rsidRPr="00CE0718" w:rsidRDefault="005B33C8" w:rsidP="005B33C8">
      <w:pPr>
        <w:pStyle w:val="SemEspaamento"/>
      </w:pP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B33C8" w:rsidRPr="00CE0718" w:rsidRDefault="005B33C8" w:rsidP="005B33C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B33C8" w:rsidRPr="00CE0718" w:rsidRDefault="005B33C8" w:rsidP="005B33C8">
      <w:pPr>
        <w:pStyle w:val="Textoembloco"/>
        <w:rPr>
          <w:rFonts w:ascii="Tahoma" w:hAnsi="Tahoma" w:cs="Tahoma"/>
          <w:sz w:val="20"/>
        </w:rPr>
      </w:pPr>
    </w:p>
    <w:p w:rsidR="005B33C8" w:rsidRPr="00CE0718" w:rsidRDefault="005B33C8" w:rsidP="005B33C8">
      <w:pPr>
        <w:ind w:right="-376"/>
        <w:jc w:val="both"/>
        <w:rPr>
          <w:rFonts w:ascii="Tahoma" w:hAnsi="Tahoma" w:cs="Tahoma"/>
          <w:b/>
          <w:sz w:val="20"/>
          <w:u w:val="single"/>
        </w:rPr>
      </w:pPr>
      <w:r w:rsidRPr="00CE0718">
        <w:rPr>
          <w:rFonts w:ascii="Tahoma" w:hAnsi="Tahoma" w:cs="Tahoma"/>
          <w:b/>
          <w:sz w:val="20"/>
          <w:u w:val="single"/>
        </w:rPr>
        <w:t>X - DO FORNECIMENTO DOS PRODUTOS</w:t>
      </w:r>
    </w:p>
    <w:p w:rsidR="005B33C8" w:rsidRPr="00CE0718" w:rsidRDefault="005B33C8" w:rsidP="005B33C8">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B33C8" w:rsidRPr="00CE0718" w:rsidRDefault="005B33C8" w:rsidP="005B33C8">
      <w:pPr>
        <w:pStyle w:val="Textoembloco"/>
        <w:rPr>
          <w:rFonts w:ascii="Tahoma" w:hAnsi="Tahoma" w:cs="Tahoma"/>
          <w:sz w:val="20"/>
        </w:rPr>
      </w:pPr>
    </w:p>
    <w:p w:rsidR="005B33C8" w:rsidRPr="00CE0718" w:rsidRDefault="005B33C8" w:rsidP="005B33C8">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5B33C8" w:rsidRPr="00CE0718" w:rsidRDefault="005B33C8" w:rsidP="005B33C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Os produtos serão entregues</w:t>
      </w:r>
      <w:r>
        <w:rPr>
          <w:rFonts w:ascii="Tahoma" w:eastAsiaTheme="minorHAnsi" w:hAnsi="Tahoma" w:cs="Tahoma"/>
          <w:sz w:val="20"/>
          <w:szCs w:val="20"/>
          <w:lang w:eastAsia="en-US"/>
        </w:rPr>
        <w:t>, montados e instalados</w:t>
      </w:r>
      <w:r w:rsidRPr="00CE0718">
        <w:rPr>
          <w:rFonts w:ascii="Tahoma" w:eastAsiaTheme="minorHAnsi" w:hAnsi="Tahoma" w:cs="Tahoma"/>
          <w:sz w:val="20"/>
          <w:szCs w:val="20"/>
          <w:lang w:eastAsia="en-US"/>
        </w:rPr>
        <w:t xml:space="preserve"> de acordo com o solicitado, em local indicado </w:t>
      </w:r>
      <w:r>
        <w:rPr>
          <w:rFonts w:ascii="Tahoma" w:eastAsiaTheme="minorHAnsi" w:hAnsi="Tahoma" w:cs="Tahoma"/>
          <w:sz w:val="20"/>
          <w:szCs w:val="20"/>
          <w:lang w:eastAsia="en-US"/>
        </w:rPr>
        <w:t>pela</w:t>
      </w:r>
      <w:r w:rsidRPr="00CE0718">
        <w:rPr>
          <w:rFonts w:ascii="Tahoma" w:eastAsiaTheme="minorHAnsi" w:hAnsi="Tahoma" w:cs="Tahoma"/>
          <w:sz w:val="20"/>
          <w:szCs w:val="20"/>
          <w:lang w:eastAsia="en-US"/>
        </w:rPr>
        <w:t xml:space="preserve"> </w:t>
      </w:r>
      <w:r>
        <w:rPr>
          <w:rFonts w:ascii="Tahoma" w:eastAsiaTheme="minorHAnsi" w:hAnsi="Tahoma" w:cs="Tahoma"/>
          <w:b/>
          <w:sz w:val="20"/>
          <w:szCs w:val="20"/>
          <w:lang w:eastAsia="en-US"/>
        </w:rPr>
        <w:t>Secretaria de Educação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5B33C8" w:rsidRDefault="005B33C8" w:rsidP="005B33C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5B33C8" w:rsidRPr="00CE0718" w:rsidRDefault="005B33C8" w:rsidP="005B33C8">
      <w:pPr>
        <w:pStyle w:val="SemEspaamento"/>
        <w:ind w:left="709"/>
        <w:jc w:val="both"/>
        <w:rPr>
          <w:rFonts w:ascii="Tahoma" w:eastAsiaTheme="minorHAnsi" w:hAnsi="Tahoma" w:cs="Tahoma"/>
          <w:sz w:val="20"/>
          <w:szCs w:val="20"/>
          <w:lang w:eastAsia="en-US"/>
        </w:rPr>
      </w:pPr>
    </w:p>
    <w:p w:rsidR="005B33C8" w:rsidRPr="00CE0718" w:rsidRDefault="005B33C8" w:rsidP="005B33C8">
      <w:pPr>
        <w:pStyle w:val="Ttulo9"/>
        <w:ind w:right="-376" w:firstLine="0"/>
        <w:rPr>
          <w:rFonts w:ascii="Tahoma" w:hAnsi="Tahoma" w:cs="Tahoma"/>
          <w:i w:val="0"/>
          <w:u w:val="single"/>
        </w:rPr>
      </w:pPr>
      <w:r w:rsidRPr="00CE0718">
        <w:rPr>
          <w:rFonts w:ascii="Tahoma" w:hAnsi="Tahoma" w:cs="Tahoma"/>
          <w:i w:val="0"/>
          <w:u w:val="single"/>
        </w:rPr>
        <w:t>XIII- DA AQUISIÇÃO</w:t>
      </w:r>
    </w:p>
    <w:p w:rsidR="005B33C8" w:rsidRPr="00CE0718" w:rsidRDefault="005B33C8" w:rsidP="005B33C8">
      <w:pPr>
        <w:pStyle w:val="Ttulo9"/>
        <w:ind w:right="-376" w:firstLine="0"/>
        <w:rPr>
          <w:rFonts w:ascii="Tahoma" w:hAnsi="Tahoma" w:cs="Tahoma"/>
        </w:rPr>
      </w:pPr>
    </w:p>
    <w:p w:rsidR="005B33C8" w:rsidRPr="00CE0718" w:rsidRDefault="005B33C8" w:rsidP="005B33C8">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B33C8" w:rsidRPr="00CE0718" w:rsidRDefault="005B33C8" w:rsidP="005B33C8">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B33C8" w:rsidRPr="00CE0718" w:rsidRDefault="005B33C8" w:rsidP="005B33C8">
      <w:pPr>
        <w:pStyle w:val="Textoembloco"/>
        <w:ind w:left="360" w:firstLine="0"/>
        <w:rPr>
          <w:rFonts w:ascii="Tahoma" w:hAnsi="Tahoma" w:cs="Tahoma"/>
          <w:sz w:val="20"/>
        </w:rPr>
      </w:pPr>
    </w:p>
    <w:p w:rsidR="005B33C8" w:rsidRPr="00CE0718" w:rsidRDefault="005B33C8" w:rsidP="005B33C8">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B33C8" w:rsidRPr="00CE0718" w:rsidRDefault="005B33C8" w:rsidP="005B33C8">
      <w:pPr>
        <w:pStyle w:val="SemEspaamento"/>
      </w:pPr>
    </w:p>
    <w:p w:rsidR="005B33C8" w:rsidRPr="00CE0718" w:rsidRDefault="005B33C8" w:rsidP="005B33C8">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B33C8" w:rsidRPr="00CE0718" w:rsidRDefault="005B33C8" w:rsidP="005B33C8">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B33C8" w:rsidRPr="00CE0718" w:rsidRDefault="005B33C8" w:rsidP="005B33C8">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B33C8" w:rsidRPr="00CE0718" w:rsidRDefault="005B33C8" w:rsidP="005B33C8">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B33C8" w:rsidRPr="00CE0718" w:rsidRDefault="005B33C8" w:rsidP="005B33C8">
      <w:pPr>
        <w:pStyle w:val="Textoembloco"/>
        <w:rPr>
          <w:rFonts w:ascii="Tahoma" w:hAnsi="Tahoma" w:cs="Tahoma"/>
          <w:sz w:val="20"/>
        </w:rPr>
      </w:pPr>
    </w:p>
    <w:p w:rsidR="005B33C8" w:rsidRPr="00CE0718" w:rsidRDefault="005B33C8" w:rsidP="005B33C8">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5B33C8" w:rsidRPr="00CE0718" w:rsidRDefault="005B33C8" w:rsidP="005B33C8">
      <w:pPr>
        <w:ind w:right="-376"/>
        <w:jc w:val="both"/>
        <w:rPr>
          <w:rFonts w:ascii="Tahoma" w:hAnsi="Tahoma" w:cs="Tahoma"/>
          <w:sz w:val="20"/>
        </w:rPr>
      </w:pPr>
      <w:r w:rsidRPr="00CE0718">
        <w:rPr>
          <w:rFonts w:ascii="Tahoma" w:hAnsi="Tahoma" w:cs="Tahoma"/>
          <w:sz w:val="20"/>
        </w:rPr>
        <w:lastRenderedPageBreak/>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B33C8" w:rsidRPr="00CE0718" w:rsidRDefault="005B33C8" w:rsidP="005B33C8">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B33C8" w:rsidRPr="00CE0718" w:rsidRDefault="005B33C8" w:rsidP="005B33C8">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B33C8" w:rsidRPr="00CE0718" w:rsidRDefault="005B33C8" w:rsidP="005B33C8">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5B33C8" w:rsidRPr="00CE0718" w:rsidRDefault="005B33C8" w:rsidP="005B33C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B33C8" w:rsidRPr="00CE0718" w:rsidRDefault="005B33C8" w:rsidP="00DB627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B33C8" w:rsidRPr="00CE0718" w:rsidRDefault="005B33C8" w:rsidP="00DB627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B33C8" w:rsidRPr="00CE0718" w:rsidRDefault="005B33C8" w:rsidP="00DB627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B33C8" w:rsidRPr="00CE0718" w:rsidRDefault="005B33C8" w:rsidP="00DB627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B33C8" w:rsidRPr="00CE0718" w:rsidRDefault="005B33C8" w:rsidP="00DB627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B33C8" w:rsidRPr="00CE0718" w:rsidRDefault="005B33C8" w:rsidP="00DB627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B33C8" w:rsidRPr="00CE0718" w:rsidRDefault="005B33C8" w:rsidP="00DB627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B33C8" w:rsidRPr="00CE0718" w:rsidTr="00DB6274">
        <w:tc>
          <w:tcPr>
            <w:tcW w:w="1384" w:type="dxa"/>
          </w:tcPr>
          <w:p w:rsidR="005B33C8" w:rsidRPr="00CE0718" w:rsidRDefault="005B33C8" w:rsidP="00DB627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B33C8" w:rsidRPr="00CE0718" w:rsidRDefault="005B33C8" w:rsidP="00DB627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B33C8" w:rsidRPr="00CE0718" w:rsidRDefault="005B33C8" w:rsidP="00DB627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5B33C8" w:rsidRPr="00CE0718" w:rsidRDefault="005B33C8" w:rsidP="005B33C8">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B33C8" w:rsidRPr="00CE0718" w:rsidRDefault="005B33C8" w:rsidP="005B33C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 xml:space="preserve">14 de novembro de </w:t>
      </w:r>
      <w:proofErr w:type="gramStart"/>
      <w:r>
        <w:rPr>
          <w:rFonts w:ascii="Tahoma" w:hAnsi="Tahoma" w:cs="Tahoma"/>
          <w:sz w:val="20"/>
        </w:rPr>
        <w:t>2016</w:t>
      </w:r>
      <w:proofErr w:type="gramEnd"/>
    </w:p>
    <w:p w:rsidR="005B33C8" w:rsidRPr="00CE0718" w:rsidRDefault="005B33C8" w:rsidP="005B33C8">
      <w:pPr>
        <w:ind w:right="-376"/>
        <w:jc w:val="center"/>
        <w:rPr>
          <w:rFonts w:ascii="Tahoma" w:hAnsi="Tahoma" w:cs="Tahoma"/>
          <w:sz w:val="20"/>
        </w:rPr>
      </w:pPr>
    </w:p>
    <w:p w:rsidR="005B33C8" w:rsidRPr="00CE0718" w:rsidRDefault="005B33C8" w:rsidP="005B33C8">
      <w:pPr>
        <w:ind w:right="-376"/>
        <w:jc w:val="center"/>
        <w:rPr>
          <w:rFonts w:ascii="Tahoma" w:hAnsi="Tahoma" w:cs="Tahoma"/>
          <w:sz w:val="20"/>
        </w:rPr>
      </w:pPr>
    </w:p>
    <w:p w:rsidR="005B33C8" w:rsidRPr="00CE0718" w:rsidRDefault="005B33C8" w:rsidP="005B33C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B33C8" w:rsidRPr="00CE0718" w:rsidRDefault="005B33C8" w:rsidP="005B33C8">
      <w:pPr>
        <w:ind w:right="-376"/>
        <w:jc w:val="center"/>
        <w:rPr>
          <w:rFonts w:ascii="Tahoma" w:hAnsi="Tahoma" w:cs="Tahoma"/>
          <w:b/>
          <w:sz w:val="20"/>
        </w:rPr>
      </w:pPr>
      <w:r w:rsidRPr="00CE0718">
        <w:rPr>
          <w:rFonts w:ascii="Tahoma" w:hAnsi="Tahoma" w:cs="Tahoma"/>
          <w:b/>
          <w:sz w:val="20"/>
        </w:rPr>
        <w:t>Pregoeiro Oficial</w:t>
      </w:r>
    </w:p>
    <w:p w:rsidR="005B33C8" w:rsidRPr="00CE071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Default="005B33C8" w:rsidP="005B33C8">
      <w:pPr>
        <w:ind w:right="-376"/>
        <w:jc w:val="center"/>
        <w:rPr>
          <w:rFonts w:ascii="Tahoma" w:hAnsi="Tahoma" w:cs="Tahoma"/>
          <w:b/>
          <w:sz w:val="20"/>
        </w:rPr>
      </w:pPr>
    </w:p>
    <w:p w:rsidR="005B33C8" w:rsidRPr="00CE0718" w:rsidRDefault="005B33C8" w:rsidP="005B33C8">
      <w:pPr>
        <w:ind w:right="-376"/>
        <w:jc w:val="center"/>
        <w:rPr>
          <w:rFonts w:ascii="Tahoma" w:hAnsi="Tahoma" w:cs="Tahoma"/>
          <w:b/>
          <w:sz w:val="20"/>
        </w:rPr>
      </w:pPr>
    </w:p>
    <w:p w:rsidR="005B33C8" w:rsidRPr="00D67AEC" w:rsidRDefault="005B33C8" w:rsidP="005B33C8">
      <w:pPr>
        <w:pStyle w:val="Ttulo"/>
        <w:spacing w:line="360" w:lineRule="auto"/>
        <w:rPr>
          <w:rFonts w:ascii="Tahoma" w:hAnsi="Tahoma" w:cs="Tahoma"/>
          <w:color w:val="000000"/>
          <w:szCs w:val="24"/>
          <w:u w:val="single"/>
        </w:rPr>
      </w:pPr>
      <w:r w:rsidRPr="00D67AEC">
        <w:rPr>
          <w:rFonts w:ascii="Tahoma" w:hAnsi="Tahoma" w:cs="Tahoma"/>
          <w:color w:val="000000"/>
          <w:szCs w:val="24"/>
          <w:u w:val="single"/>
        </w:rPr>
        <w:lastRenderedPageBreak/>
        <w:t>ANEXO I – MEMORIAL DESCRITIVO</w:t>
      </w:r>
    </w:p>
    <w:p w:rsidR="005B33C8" w:rsidRPr="00672ECE" w:rsidRDefault="005B33C8" w:rsidP="005B33C8">
      <w:pPr>
        <w:pStyle w:val="SemEspaamento"/>
        <w:rPr>
          <w:rFonts w:ascii="Tahoma" w:hAnsi="Tahoma" w:cs="Tahoma"/>
          <w:b/>
          <w:sz w:val="18"/>
          <w:szCs w:val="18"/>
        </w:rPr>
      </w:pPr>
      <w:r w:rsidRPr="00672ECE">
        <w:rPr>
          <w:rFonts w:ascii="Tahoma" w:hAnsi="Tahoma" w:cs="Tahoma"/>
          <w:b/>
          <w:sz w:val="18"/>
          <w:szCs w:val="18"/>
        </w:rPr>
        <w:t>LOTE 01 – LOCAÇÃO DE PALCO</w:t>
      </w:r>
    </w:p>
    <w:p w:rsidR="005B33C8" w:rsidRPr="00672ECE" w:rsidRDefault="005B33C8" w:rsidP="005B33C8">
      <w:pPr>
        <w:pStyle w:val="SemEspaamento"/>
        <w:rPr>
          <w:rFonts w:ascii="Tahoma" w:hAnsi="Tahoma" w:cs="Tahoma"/>
          <w:b/>
          <w:sz w:val="18"/>
          <w:szCs w:val="18"/>
        </w:rPr>
      </w:pPr>
      <w:r w:rsidRPr="00672ECE">
        <w:rPr>
          <w:rFonts w:ascii="Tahoma" w:hAnsi="Tahoma" w:cs="Tahoma"/>
          <w:b/>
          <w:sz w:val="18"/>
          <w:szCs w:val="18"/>
        </w:rPr>
        <w:t xml:space="preserve"> VALOR MÁXIMO R$ 6.000,00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5B33C8" w:rsidRPr="00672ECE"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proofErr w:type="spellStart"/>
            <w:r w:rsidRPr="00672ECE">
              <w:rPr>
                <w:rFonts w:ascii="Tahoma" w:hAnsi="Tahoma" w:cs="Tahoma"/>
                <w:b/>
                <w:sz w:val="16"/>
                <w:szCs w:val="16"/>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proofErr w:type="gramStart"/>
            <w:r w:rsidRPr="00672ECE">
              <w:rPr>
                <w:rFonts w:ascii="Tahoma" w:hAnsi="Tahoma" w:cs="Tahoma"/>
                <w:b/>
                <w:sz w:val="16"/>
                <w:szCs w:val="16"/>
              </w:rPr>
              <w:t>VR.</w:t>
            </w:r>
            <w:proofErr w:type="gramEnd"/>
            <w:r w:rsidRPr="00672ECE">
              <w:rPr>
                <w:rFonts w:ascii="Tahoma" w:hAnsi="Tahoma" w:cs="Tahoma"/>
                <w:b/>
                <w:sz w:val="16"/>
                <w:szCs w:val="16"/>
              </w:rPr>
              <w:t>TOTAL</w:t>
            </w:r>
          </w:p>
        </w:tc>
      </w:tr>
      <w:tr w:rsidR="005B33C8"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B33C8" w:rsidRPr="00672ECE" w:rsidRDefault="005B33C8" w:rsidP="00DB6274">
            <w:pPr>
              <w:rPr>
                <w:rFonts w:ascii="Tahoma" w:hAnsi="Tahoma" w:cs="Tahoma"/>
                <w:sz w:val="20"/>
                <w:szCs w:val="20"/>
              </w:rPr>
            </w:pPr>
            <w:r w:rsidRPr="00672ECE">
              <w:rPr>
                <w:rFonts w:ascii="Tahoma" w:hAnsi="Tahoma" w:cs="Tahoma"/>
                <w:sz w:val="20"/>
                <w:szCs w:val="20"/>
              </w:rPr>
              <w:t xml:space="preserve"> 01</w:t>
            </w:r>
          </w:p>
        </w:tc>
        <w:tc>
          <w:tcPr>
            <w:tcW w:w="807" w:type="dxa"/>
            <w:tcBorders>
              <w:top w:val="single" w:sz="4" w:space="0" w:color="auto"/>
              <w:left w:val="nil"/>
              <w:bottom w:val="single" w:sz="4" w:space="0" w:color="auto"/>
              <w:right w:val="single" w:sz="4" w:space="0" w:color="auto"/>
            </w:tcBorders>
            <w:shd w:val="clear" w:color="auto" w:fill="auto"/>
            <w:noWrap/>
          </w:tcPr>
          <w:p w:rsidR="005B33C8" w:rsidRPr="00672ECE" w:rsidRDefault="005B33C8" w:rsidP="005B33C8">
            <w:pPr>
              <w:rPr>
                <w:rFonts w:ascii="Tahoma" w:hAnsi="Tahoma" w:cs="Tahoma"/>
                <w:sz w:val="20"/>
                <w:szCs w:val="20"/>
              </w:rPr>
            </w:pPr>
            <w:r w:rsidRPr="00672ECE">
              <w:rPr>
                <w:rFonts w:ascii="Tahoma" w:hAnsi="Tahoma" w:cs="Tahoma"/>
                <w:sz w:val="20"/>
                <w:szCs w:val="20"/>
              </w:rPr>
              <w:t>01unid.</w:t>
            </w:r>
          </w:p>
        </w:tc>
        <w:tc>
          <w:tcPr>
            <w:tcW w:w="4678" w:type="dxa"/>
            <w:tcBorders>
              <w:top w:val="single" w:sz="4" w:space="0" w:color="auto"/>
              <w:left w:val="nil"/>
              <w:bottom w:val="single" w:sz="4" w:space="0" w:color="auto"/>
              <w:right w:val="single" w:sz="4" w:space="0" w:color="auto"/>
            </w:tcBorders>
            <w:shd w:val="clear" w:color="auto" w:fill="auto"/>
            <w:noWrap/>
          </w:tcPr>
          <w:p w:rsidR="005B33C8" w:rsidRPr="00672ECE" w:rsidRDefault="005B33C8" w:rsidP="005B33C8">
            <w:pPr>
              <w:jc w:val="both"/>
              <w:rPr>
                <w:rFonts w:ascii="Tahoma" w:hAnsi="Tahoma" w:cs="Tahoma"/>
                <w:sz w:val="20"/>
                <w:szCs w:val="20"/>
              </w:rPr>
            </w:pPr>
            <w:r w:rsidRPr="00672ECE">
              <w:rPr>
                <w:rFonts w:ascii="Tahoma" w:eastAsiaTheme="minorHAnsi" w:hAnsi="Tahoma" w:cs="Tahoma"/>
                <w:sz w:val="20"/>
                <w:szCs w:val="20"/>
              </w:rPr>
              <w:t xml:space="preserve">Palco em estrutura metálica com cobertura em lona </w:t>
            </w:r>
            <w:proofErr w:type="gramStart"/>
            <w:r w:rsidRPr="00672ECE">
              <w:rPr>
                <w:rFonts w:ascii="Tahoma" w:eastAsiaTheme="minorHAnsi" w:hAnsi="Tahoma" w:cs="Tahoma"/>
                <w:sz w:val="20"/>
                <w:szCs w:val="20"/>
              </w:rPr>
              <w:t>anti chama</w:t>
            </w:r>
            <w:proofErr w:type="gramEnd"/>
            <w:r w:rsidRPr="00672ECE">
              <w:rPr>
                <w:rFonts w:ascii="Tahoma" w:eastAsiaTheme="minorHAnsi" w:hAnsi="Tahoma" w:cs="Tahoma"/>
                <w:sz w:val="20"/>
                <w:szCs w:val="20"/>
              </w:rPr>
              <w:t xml:space="preserve">, medindo no mínimo 10x08m. </w:t>
            </w:r>
            <w:r w:rsidRPr="00672ECE">
              <w:rPr>
                <w:rFonts w:ascii="Tahoma" w:hAnsi="Tahoma" w:cs="Tahoma"/>
                <w:sz w:val="20"/>
                <w:szCs w:val="20"/>
              </w:rPr>
              <w:t xml:space="preserve">(Deverão estar inclusas todas as despesas com funcionários, frete, montagem e desmontagem). Para os dias </w:t>
            </w:r>
            <w:proofErr w:type="gramStart"/>
            <w:r w:rsidRPr="00672ECE">
              <w:rPr>
                <w:rFonts w:ascii="Tahoma" w:hAnsi="Tahoma" w:cs="Tahoma"/>
                <w:sz w:val="20"/>
                <w:szCs w:val="20"/>
              </w:rPr>
              <w:t>15,</w:t>
            </w:r>
            <w:proofErr w:type="gramEnd"/>
            <w:r w:rsidRPr="00672ECE">
              <w:rPr>
                <w:rFonts w:ascii="Tahoma" w:hAnsi="Tahoma" w:cs="Tahoma"/>
                <w:sz w:val="20"/>
                <w:szCs w:val="20"/>
              </w:rPr>
              <w:t>16,17 e 18/12/16 na Praça Erasmo Cordeiro.</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sz w:val="20"/>
                <w:szCs w:val="20"/>
              </w:rPr>
            </w:pPr>
            <w:r w:rsidRPr="00672ECE">
              <w:rPr>
                <w:rFonts w:ascii="Tahoma" w:hAnsi="Tahoma" w:cs="Tahoma"/>
                <w:sz w:val="20"/>
                <w:szCs w:val="20"/>
              </w:rPr>
              <w:t>6.000,00</w:t>
            </w:r>
          </w:p>
        </w:tc>
        <w:tc>
          <w:tcPr>
            <w:tcW w:w="106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r>
      <w:tr w:rsidR="005B33C8"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B33C8" w:rsidRPr="00152EF4" w:rsidRDefault="005B33C8" w:rsidP="00DB6274">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5B33C8" w:rsidRPr="00152EF4" w:rsidRDefault="005B33C8" w:rsidP="00DB6274">
            <w:pP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B33C8" w:rsidRPr="00152EF4" w:rsidRDefault="005B33C8" w:rsidP="00DB6274">
            <w:pPr>
              <w:pStyle w:val="SemEspaamento"/>
              <w:jc w:val="both"/>
              <w:rPr>
                <w:rFonts w:ascii="Tahoma" w:hAnsi="Tahoma" w:cs="Tahoma"/>
                <w:sz w:val="20"/>
                <w:szCs w:val="20"/>
              </w:rPr>
            </w:pPr>
            <w:r w:rsidRPr="00152EF4">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r>
    </w:tbl>
    <w:p w:rsidR="005B33C8" w:rsidRPr="00672ECE" w:rsidRDefault="005B33C8" w:rsidP="005B33C8">
      <w:pPr>
        <w:pStyle w:val="SemEspaamento"/>
        <w:rPr>
          <w:rFonts w:ascii="Tahoma" w:hAnsi="Tahoma" w:cs="Tahoma"/>
          <w:b/>
          <w:sz w:val="18"/>
          <w:szCs w:val="18"/>
        </w:rPr>
      </w:pPr>
      <w:r w:rsidRPr="00672ECE">
        <w:rPr>
          <w:rFonts w:ascii="Tahoma" w:hAnsi="Tahoma" w:cs="Tahoma"/>
          <w:b/>
          <w:sz w:val="18"/>
          <w:szCs w:val="18"/>
        </w:rPr>
        <w:t xml:space="preserve">LOTE 02 – TENDAS </w:t>
      </w:r>
    </w:p>
    <w:p w:rsidR="005B33C8" w:rsidRPr="00672ECE" w:rsidRDefault="005B33C8" w:rsidP="005B33C8">
      <w:pPr>
        <w:pStyle w:val="SemEspaamento"/>
        <w:rPr>
          <w:rFonts w:ascii="Tahoma" w:hAnsi="Tahoma" w:cs="Tahoma"/>
          <w:b/>
          <w:sz w:val="18"/>
          <w:szCs w:val="18"/>
        </w:rPr>
      </w:pPr>
      <w:r w:rsidRPr="00672ECE">
        <w:rPr>
          <w:rFonts w:ascii="Tahoma" w:hAnsi="Tahoma" w:cs="Tahoma"/>
          <w:b/>
          <w:sz w:val="18"/>
          <w:szCs w:val="18"/>
        </w:rPr>
        <w:t xml:space="preserve">VALOR MÁXIMO R$ </w:t>
      </w:r>
      <w:r w:rsidR="00672ECE" w:rsidRPr="00672ECE">
        <w:rPr>
          <w:rFonts w:ascii="Tahoma" w:hAnsi="Tahoma" w:cs="Tahoma"/>
          <w:b/>
          <w:sz w:val="18"/>
          <w:szCs w:val="18"/>
        </w:rPr>
        <w:t>10.400</w:t>
      </w:r>
      <w:r w:rsidRPr="00672ECE">
        <w:rPr>
          <w:rFonts w:ascii="Tahoma" w:hAnsi="Tahoma" w:cs="Tahoma"/>
          <w:b/>
          <w:sz w:val="18"/>
          <w:szCs w:val="18"/>
        </w:rPr>
        <w:t>,00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5B33C8" w:rsidRPr="00672ECE"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3C8" w:rsidRPr="00672ECE" w:rsidRDefault="005B33C8" w:rsidP="00DB6274">
            <w:pPr>
              <w:pStyle w:val="SemEspaamento"/>
              <w:rPr>
                <w:rFonts w:ascii="Tahoma" w:hAnsi="Tahoma" w:cs="Tahoma"/>
                <w:b/>
                <w:sz w:val="16"/>
                <w:szCs w:val="16"/>
              </w:rPr>
            </w:pPr>
            <w:r w:rsidRPr="00672EC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pStyle w:val="SemEspaamento"/>
              <w:rPr>
                <w:rFonts w:ascii="Tahoma" w:hAnsi="Tahoma" w:cs="Tahoma"/>
                <w:b/>
                <w:sz w:val="16"/>
                <w:szCs w:val="16"/>
              </w:rPr>
            </w:pPr>
            <w:proofErr w:type="spellStart"/>
            <w:r w:rsidRPr="00672ECE">
              <w:rPr>
                <w:rFonts w:ascii="Tahoma" w:hAnsi="Tahoma" w:cs="Tahoma"/>
                <w:b/>
                <w:sz w:val="16"/>
                <w:szCs w:val="16"/>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pStyle w:val="SemEspaamento"/>
              <w:rPr>
                <w:rFonts w:ascii="Tahoma" w:hAnsi="Tahoma" w:cs="Tahoma"/>
                <w:b/>
                <w:sz w:val="16"/>
                <w:szCs w:val="16"/>
              </w:rPr>
            </w:pPr>
            <w:r w:rsidRPr="00672EC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b/>
                <w:sz w:val="16"/>
                <w:szCs w:val="16"/>
              </w:rPr>
            </w:pPr>
            <w:r w:rsidRPr="00672ECE">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b/>
                <w:sz w:val="16"/>
                <w:szCs w:val="16"/>
              </w:rPr>
            </w:pPr>
            <w:r w:rsidRPr="00672ECE">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b/>
                <w:sz w:val="16"/>
                <w:szCs w:val="16"/>
              </w:rPr>
            </w:pPr>
            <w:proofErr w:type="gramStart"/>
            <w:r w:rsidRPr="00672ECE">
              <w:rPr>
                <w:rFonts w:ascii="Tahoma" w:hAnsi="Tahoma" w:cs="Tahoma"/>
                <w:b/>
                <w:sz w:val="16"/>
                <w:szCs w:val="16"/>
              </w:rPr>
              <w:t>VR.</w:t>
            </w:r>
            <w:proofErr w:type="gramEnd"/>
            <w:r w:rsidRPr="00672ECE">
              <w:rPr>
                <w:rFonts w:ascii="Tahoma" w:hAnsi="Tahoma" w:cs="Tahoma"/>
                <w:b/>
                <w:sz w:val="16"/>
                <w:szCs w:val="16"/>
              </w:rPr>
              <w:t>TOTAL</w:t>
            </w:r>
          </w:p>
        </w:tc>
      </w:tr>
      <w:tr w:rsidR="005B33C8"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B33C8" w:rsidRPr="00672ECE" w:rsidRDefault="005B33C8" w:rsidP="00DB6274">
            <w:pPr>
              <w:jc w:val="both"/>
              <w:rPr>
                <w:rFonts w:ascii="Tahoma" w:hAnsi="Tahoma" w:cs="Tahoma"/>
                <w:sz w:val="20"/>
                <w:szCs w:val="20"/>
              </w:rPr>
            </w:pPr>
            <w:r w:rsidRPr="00672EC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tcPr>
          <w:p w:rsidR="005B33C8" w:rsidRPr="00672ECE" w:rsidRDefault="00672ECE" w:rsidP="00DB6274">
            <w:pPr>
              <w:jc w:val="center"/>
              <w:rPr>
                <w:rFonts w:ascii="Tahoma" w:hAnsi="Tahoma" w:cs="Tahoma"/>
                <w:sz w:val="20"/>
                <w:szCs w:val="20"/>
              </w:rPr>
            </w:pPr>
            <w:r w:rsidRPr="00672ECE">
              <w:rPr>
                <w:rFonts w:ascii="Tahoma" w:hAnsi="Tahoma" w:cs="Tahoma"/>
                <w:sz w:val="20"/>
                <w:szCs w:val="20"/>
              </w:rPr>
              <w:t>16</w:t>
            </w:r>
            <w:r w:rsidR="005B33C8" w:rsidRPr="00672ECE">
              <w:rPr>
                <w:rFonts w:ascii="Tahoma" w:hAnsi="Tahoma" w:cs="Tahoma"/>
                <w:sz w:val="20"/>
                <w:szCs w:val="20"/>
              </w:rPr>
              <w:t xml:space="preserve"> </w:t>
            </w:r>
            <w:proofErr w:type="spellStart"/>
            <w:r w:rsidR="005B33C8" w:rsidRPr="00672ECE">
              <w:rPr>
                <w:rFonts w:ascii="Tahoma" w:hAnsi="Tahoma" w:cs="Tahoma"/>
                <w:sz w:val="20"/>
                <w:szCs w:val="20"/>
              </w:rPr>
              <w:t>unid</w:t>
            </w:r>
            <w:proofErr w:type="spellEnd"/>
            <w:r w:rsidR="005B33C8" w:rsidRPr="00672ECE">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tcPr>
          <w:p w:rsidR="005B33C8" w:rsidRPr="00672ECE" w:rsidRDefault="005B33C8" w:rsidP="005B33C8">
            <w:pPr>
              <w:autoSpaceDE w:val="0"/>
              <w:autoSpaceDN w:val="0"/>
              <w:adjustRightInd w:val="0"/>
              <w:spacing w:after="0" w:line="240" w:lineRule="auto"/>
              <w:jc w:val="both"/>
              <w:rPr>
                <w:rFonts w:ascii="Tahoma" w:hAnsi="Tahoma" w:cs="Tahoma"/>
                <w:sz w:val="20"/>
                <w:szCs w:val="20"/>
              </w:rPr>
            </w:pPr>
            <w:r w:rsidRPr="00672ECE">
              <w:rPr>
                <w:rFonts w:ascii="Tahoma" w:eastAsiaTheme="minorHAnsi" w:hAnsi="Tahoma" w:cs="Tahoma"/>
                <w:sz w:val="20"/>
                <w:szCs w:val="20"/>
              </w:rPr>
              <w:t xml:space="preserve">Tendas cobertura tipo pirâmide e lona galvanizada na cor branca, com estrutura em ferro pintado na cor cinza, altura de 02 metros na extremidade e de 2,5 metros em sua ponta central, com calhas em toda sua extensão lateral. </w:t>
            </w:r>
            <w:r w:rsidRPr="00672ECE">
              <w:rPr>
                <w:rFonts w:ascii="Tahoma" w:hAnsi="Tahoma" w:cs="Tahoma"/>
                <w:sz w:val="20"/>
                <w:szCs w:val="20"/>
              </w:rPr>
              <w:t xml:space="preserve">(Deverão estar inclusas todas as despesas com funcionários, frete, montagem e desmontagem). Para os dias </w:t>
            </w:r>
            <w:proofErr w:type="gramStart"/>
            <w:r w:rsidRPr="00672ECE">
              <w:rPr>
                <w:rFonts w:ascii="Tahoma" w:hAnsi="Tahoma" w:cs="Tahoma"/>
                <w:sz w:val="20"/>
                <w:szCs w:val="20"/>
              </w:rPr>
              <w:t>15,</w:t>
            </w:r>
            <w:proofErr w:type="gramEnd"/>
            <w:r w:rsidRPr="00672ECE">
              <w:rPr>
                <w:rFonts w:ascii="Tahoma" w:hAnsi="Tahoma" w:cs="Tahoma"/>
                <w:sz w:val="20"/>
                <w:szCs w:val="20"/>
              </w:rPr>
              <w:t>16,17 e 18/12/16 na Praça Erasmo Cordeiro.</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B33C8" w:rsidRPr="00672ECE" w:rsidRDefault="00672ECE" w:rsidP="00DB6274">
            <w:pPr>
              <w:pStyle w:val="SemEspaamento"/>
              <w:jc w:val="both"/>
              <w:rPr>
                <w:rFonts w:ascii="Tahoma" w:hAnsi="Tahoma" w:cs="Tahoma"/>
                <w:sz w:val="20"/>
                <w:szCs w:val="20"/>
              </w:rPr>
            </w:pPr>
            <w:r w:rsidRPr="00672ECE">
              <w:rPr>
                <w:rFonts w:ascii="Tahoma" w:hAnsi="Tahoma" w:cs="Tahoma"/>
                <w:sz w:val="20"/>
                <w:szCs w:val="20"/>
              </w:rPr>
              <w:t>446</w:t>
            </w:r>
            <w:r w:rsidR="005B33C8" w:rsidRPr="00672ECE">
              <w:rPr>
                <w:rFonts w:ascii="Tahoma" w:hAnsi="Tahoma" w:cs="Tahoma"/>
                <w:sz w:val="20"/>
                <w:szCs w:val="20"/>
              </w:rPr>
              <w:t>,00</w:t>
            </w:r>
          </w:p>
        </w:tc>
        <w:tc>
          <w:tcPr>
            <w:tcW w:w="106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jc w:val="both"/>
              <w:rPr>
                <w:rFonts w:ascii="Tahoma" w:hAnsi="Tahoma" w:cs="Tahoma"/>
                <w:sz w:val="20"/>
                <w:szCs w:val="20"/>
              </w:rPr>
            </w:pPr>
          </w:p>
        </w:tc>
      </w:tr>
      <w:tr w:rsidR="00672ECE"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672ECE" w:rsidRPr="00672ECE" w:rsidRDefault="00672ECE" w:rsidP="00DB6274">
            <w:pPr>
              <w:jc w:val="both"/>
              <w:rPr>
                <w:rFonts w:ascii="Tahoma" w:hAnsi="Tahoma" w:cs="Tahoma"/>
                <w:sz w:val="20"/>
                <w:szCs w:val="20"/>
              </w:rPr>
            </w:pPr>
            <w:r w:rsidRPr="00672ECE">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672ECE">
            <w:pPr>
              <w:rPr>
                <w:rFonts w:ascii="Tahoma" w:hAnsi="Tahoma" w:cs="Tahoma"/>
                <w:sz w:val="20"/>
                <w:szCs w:val="20"/>
              </w:rPr>
            </w:pPr>
            <w:r w:rsidRPr="00672ECE">
              <w:rPr>
                <w:rFonts w:ascii="Tahoma" w:hAnsi="Tahoma" w:cs="Tahoma"/>
                <w:sz w:val="20"/>
                <w:szCs w:val="20"/>
              </w:rPr>
              <w:t xml:space="preserve">144 </w:t>
            </w:r>
            <w:r>
              <w:rPr>
                <w:rFonts w:ascii="Tahoma" w:hAnsi="Tahoma" w:cs="Tahoma"/>
                <w:sz w:val="20"/>
                <w:szCs w:val="20"/>
              </w:rPr>
              <w:t>m.</w:t>
            </w:r>
          </w:p>
        </w:tc>
        <w:tc>
          <w:tcPr>
            <w:tcW w:w="4678"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DB6274">
            <w:pPr>
              <w:jc w:val="both"/>
              <w:rPr>
                <w:rFonts w:ascii="Tahoma" w:eastAsiaTheme="minorHAnsi" w:hAnsi="Tahoma" w:cs="Tahoma"/>
                <w:sz w:val="20"/>
                <w:szCs w:val="20"/>
              </w:rPr>
            </w:pPr>
            <w:r w:rsidRPr="00672ECE">
              <w:rPr>
                <w:rFonts w:ascii="Tahoma" w:eastAsiaTheme="minorHAnsi" w:hAnsi="Tahoma" w:cs="Tahoma"/>
                <w:sz w:val="20"/>
                <w:szCs w:val="20"/>
              </w:rPr>
              <w:t>Fechamento alto em lona</w:t>
            </w: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r w:rsidRPr="00672ECE">
              <w:rPr>
                <w:rFonts w:ascii="Tahoma" w:hAnsi="Tahoma" w:cs="Tahoma"/>
                <w:sz w:val="20"/>
                <w:szCs w:val="20"/>
              </w:rPr>
              <w:t>17,00</w:t>
            </w:r>
          </w:p>
        </w:tc>
        <w:tc>
          <w:tcPr>
            <w:tcW w:w="1062" w:type="dxa"/>
            <w:tcBorders>
              <w:top w:val="single" w:sz="4" w:space="0" w:color="auto"/>
              <w:left w:val="nil"/>
              <w:bottom w:val="single" w:sz="4" w:space="0" w:color="auto"/>
              <w:right w:val="single" w:sz="4" w:space="0" w:color="auto"/>
            </w:tcBorders>
          </w:tcPr>
          <w:p w:rsidR="00672ECE" w:rsidRPr="00152EF4" w:rsidRDefault="00672ECE" w:rsidP="00DB6274">
            <w:pPr>
              <w:pStyle w:val="SemEspaamento"/>
              <w:jc w:val="both"/>
              <w:rPr>
                <w:rFonts w:ascii="Tahoma" w:hAnsi="Tahoma" w:cs="Tahoma"/>
                <w:sz w:val="20"/>
                <w:szCs w:val="20"/>
              </w:rPr>
            </w:pPr>
          </w:p>
        </w:tc>
      </w:tr>
      <w:tr w:rsidR="00672ECE"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672ECE" w:rsidRPr="00672ECE" w:rsidRDefault="00672ECE" w:rsidP="00DB6274">
            <w:pPr>
              <w:jc w:val="both"/>
              <w:rPr>
                <w:rFonts w:ascii="Tahoma" w:hAnsi="Tahoma" w:cs="Tahoma"/>
                <w:sz w:val="20"/>
                <w:szCs w:val="20"/>
              </w:rPr>
            </w:pPr>
            <w:r>
              <w:rPr>
                <w:rFonts w:ascii="Tahoma" w:hAnsi="Tahoma" w:cs="Tahoma"/>
                <w:sz w:val="20"/>
                <w:szCs w:val="20"/>
              </w:rPr>
              <w:t>03</w:t>
            </w:r>
          </w:p>
        </w:tc>
        <w:tc>
          <w:tcPr>
            <w:tcW w:w="807"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672ECE">
            <w:pPr>
              <w:rPr>
                <w:rFonts w:ascii="Tahoma" w:hAnsi="Tahoma" w:cs="Tahoma"/>
                <w:sz w:val="20"/>
                <w:szCs w:val="20"/>
              </w:rPr>
            </w:pPr>
            <w:r w:rsidRPr="00672ECE">
              <w:rPr>
                <w:rFonts w:ascii="Tahoma" w:hAnsi="Tahoma" w:cs="Tahoma"/>
                <w:sz w:val="20"/>
                <w:szCs w:val="20"/>
              </w:rPr>
              <w:t>48</w:t>
            </w:r>
            <w:r>
              <w:rPr>
                <w:rFonts w:ascii="Tahoma" w:hAnsi="Tahoma" w:cs="Tahoma"/>
                <w:sz w:val="20"/>
                <w:szCs w:val="20"/>
              </w:rPr>
              <w:t xml:space="preserve"> m.</w:t>
            </w:r>
          </w:p>
        </w:tc>
        <w:tc>
          <w:tcPr>
            <w:tcW w:w="4678"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DB6274">
            <w:pPr>
              <w:jc w:val="both"/>
              <w:rPr>
                <w:rFonts w:ascii="Tahoma" w:eastAsiaTheme="minorHAnsi" w:hAnsi="Tahoma" w:cs="Tahoma"/>
                <w:sz w:val="20"/>
                <w:szCs w:val="20"/>
              </w:rPr>
            </w:pPr>
            <w:r w:rsidRPr="00672ECE">
              <w:rPr>
                <w:rFonts w:ascii="Tahoma" w:eastAsiaTheme="minorHAnsi" w:hAnsi="Tahoma" w:cs="Tahoma"/>
                <w:sz w:val="20"/>
                <w:szCs w:val="20"/>
              </w:rPr>
              <w:t>Fechamento baixo em lona</w:t>
            </w: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r w:rsidRPr="00672ECE">
              <w:rPr>
                <w:rFonts w:ascii="Tahoma" w:hAnsi="Tahoma" w:cs="Tahoma"/>
                <w:sz w:val="20"/>
                <w:szCs w:val="20"/>
              </w:rPr>
              <w:t>17,00</w:t>
            </w:r>
          </w:p>
        </w:tc>
        <w:tc>
          <w:tcPr>
            <w:tcW w:w="1062" w:type="dxa"/>
            <w:tcBorders>
              <w:top w:val="single" w:sz="4" w:space="0" w:color="auto"/>
              <w:left w:val="nil"/>
              <w:bottom w:val="single" w:sz="4" w:space="0" w:color="auto"/>
              <w:right w:val="single" w:sz="4" w:space="0" w:color="auto"/>
            </w:tcBorders>
          </w:tcPr>
          <w:p w:rsidR="00672ECE" w:rsidRPr="00152EF4" w:rsidRDefault="00672ECE" w:rsidP="00DB6274">
            <w:pPr>
              <w:pStyle w:val="SemEspaamento"/>
              <w:jc w:val="both"/>
              <w:rPr>
                <w:rFonts w:ascii="Tahoma" w:hAnsi="Tahoma" w:cs="Tahoma"/>
                <w:sz w:val="20"/>
                <w:szCs w:val="20"/>
              </w:rPr>
            </w:pPr>
          </w:p>
        </w:tc>
      </w:tr>
      <w:tr w:rsidR="00672ECE"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672ECE" w:rsidRPr="00672ECE" w:rsidRDefault="00672ECE" w:rsidP="00DB6274">
            <w:pPr>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DB6274">
            <w:pP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672ECE" w:rsidRPr="00672ECE" w:rsidRDefault="00672ECE" w:rsidP="00DB6274">
            <w:pPr>
              <w:jc w:val="both"/>
              <w:rPr>
                <w:rFonts w:ascii="Tahoma" w:eastAsiaTheme="minorHAnsi" w:hAnsi="Tahoma" w:cs="Tahoma"/>
                <w:sz w:val="20"/>
                <w:szCs w:val="20"/>
              </w:rPr>
            </w:pPr>
            <w:r w:rsidRPr="00672ECE">
              <w:rPr>
                <w:rFonts w:ascii="Tahoma" w:eastAsiaTheme="minorHAnsi"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72ECE" w:rsidRPr="00672ECE" w:rsidRDefault="00672ECE" w:rsidP="00DB6274">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672ECE" w:rsidRPr="00152EF4" w:rsidRDefault="00672ECE" w:rsidP="00DB6274">
            <w:pPr>
              <w:pStyle w:val="SemEspaamento"/>
              <w:jc w:val="both"/>
              <w:rPr>
                <w:rFonts w:ascii="Tahoma" w:hAnsi="Tahoma" w:cs="Tahoma"/>
                <w:sz w:val="20"/>
                <w:szCs w:val="20"/>
              </w:rPr>
            </w:pPr>
          </w:p>
        </w:tc>
      </w:tr>
    </w:tbl>
    <w:p w:rsidR="005B33C8" w:rsidRPr="00672ECE" w:rsidRDefault="00672ECE" w:rsidP="005B33C8">
      <w:pPr>
        <w:pStyle w:val="SemEspaamento"/>
        <w:rPr>
          <w:rFonts w:ascii="Tahoma" w:hAnsi="Tahoma" w:cs="Tahoma"/>
          <w:b/>
          <w:sz w:val="18"/>
          <w:szCs w:val="18"/>
        </w:rPr>
      </w:pPr>
      <w:r w:rsidRPr="00672ECE">
        <w:rPr>
          <w:rFonts w:ascii="Tahoma" w:hAnsi="Tahoma" w:cs="Tahoma"/>
          <w:b/>
          <w:sz w:val="18"/>
          <w:szCs w:val="18"/>
        </w:rPr>
        <w:t>LOTE 03</w:t>
      </w:r>
      <w:r w:rsidR="005B33C8" w:rsidRPr="00672ECE">
        <w:rPr>
          <w:rFonts w:ascii="Tahoma" w:hAnsi="Tahoma" w:cs="Tahoma"/>
          <w:b/>
          <w:sz w:val="18"/>
          <w:szCs w:val="18"/>
        </w:rPr>
        <w:t xml:space="preserve"> – BANHEIROS QUÍMICOS</w:t>
      </w:r>
    </w:p>
    <w:p w:rsidR="005B33C8" w:rsidRPr="00672ECE" w:rsidRDefault="005B33C8" w:rsidP="005B33C8">
      <w:pPr>
        <w:pStyle w:val="SemEspaamento"/>
        <w:rPr>
          <w:rFonts w:ascii="Tahoma" w:hAnsi="Tahoma" w:cs="Tahoma"/>
          <w:b/>
          <w:sz w:val="18"/>
          <w:szCs w:val="18"/>
        </w:rPr>
      </w:pPr>
      <w:r w:rsidRPr="00672ECE">
        <w:rPr>
          <w:rFonts w:ascii="Tahoma" w:hAnsi="Tahoma" w:cs="Tahoma"/>
          <w:b/>
          <w:sz w:val="18"/>
          <w:szCs w:val="18"/>
        </w:rPr>
        <w:t xml:space="preserve"> VALOR MÁXIMO R$ </w:t>
      </w:r>
      <w:r w:rsidR="00672ECE" w:rsidRPr="00672ECE">
        <w:rPr>
          <w:rFonts w:ascii="Tahoma" w:hAnsi="Tahoma" w:cs="Tahoma"/>
          <w:b/>
          <w:sz w:val="18"/>
          <w:szCs w:val="18"/>
        </w:rPr>
        <w:t>2.700</w:t>
      </w:r>
      <w:r w:rsidRPr="00672ECE">
        <w:rPr>
          <w:rFonts w:ascii="Tahoma" w:hAnsi="Tahoma" w:cs="Tahoma"/>
          <w:b/>
          <w:sz w:val="18"/>
          <w:szCs w:val="18"/>
        </w:rPr>
        <w:t>,00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5B33C8" w:rsidRPr="00672ECE"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proofErr w:type="spellStart"/>
            <w:r w:rsidRPr="00672ECE">
              <w:rPr>
                <w:rFonts w:ascii="Tahoma" w:hAnsi="Tahoma" w:cs="Tahoma"/>
                <w:b/>
                <w:sz w:val="16"/>
                <w:szCs w:val="16"/>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r w:rsidRPr="00672ECE">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5B33C8" w:rsidRPr="00672ECE" w:rsidRDefault="005B33C8" w:rsidP="00DB6274">
            <w:pPr>
              <w:jc w:val="center"/>
              <w:rPr>
                <w:rFonts w:ascii="Tahoma" w:hAnsi="Tahoma" w:cs="Tahoma"/>
                <w:b/>
                <w:sz w:val="16"/>
                <w:szCs w:val="16"/>
              </w:rPr>
            </w:pPr>
            <w:proofErr w:type="gramStart"/>
            <w:r w:rsidRPr="00672ECE">
              <w:rPr>
                <w:rFonts w:ascii="Tahoma" w:hAnsi="Tahoma" w:cs="Tahoma"/>
                <w:b/>
                <w:sz w:val="16"/>
                <w:szCs w:val="16"/>
              </w:rPr>
              <w:t>VR.</w:t>
            </w:r>
            <w:proofErr w:type="gramEnd"/>
            <w:r w:rsidRPr="00672ECE">
              <w:rPr>
                <w:rFonts w:ascii="Tahoma" w:hAnsi="Tahoma" w:cs="Tahoma"/>
                <w:b/>
                <w:sz w:val="16"/>
                <w:szCs w:val="16"/>
              </w:rPr>
              <w:t>TOTAL</w:t>
            </w:r>
          </w:p>
        </w:tc>
      </w:tr>
      <w:tr w:rsidR="005B33C8"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B33C8" w:rsidRPr="00672ECE" w:rsidRDefault="005B33C8" w:rsidP="00DB6274">
            <w:pPr>
              <w:rPr>
                <w:rFonts w:ascii="Tahoma" w:hAnsi="Tahoma" w:cs="Tahoma"/>
                <w:sz w:val="20"/>
                <w:szCs w:val="20"/>
              </w:rPr>
            </w:pPr>
            <w:r w:rsidRPr="00672ECE">
              <w:rPr>
                <w:rFonts w:ascii="Tahoma" w:hAnsi="Tahoma" w:cs="Tahoma"/>
                <w:sz w:val="20"/>
                <w:szCs w:val="20"/>
              </w:rPr>
              <w:t xml:space="preserve"> 01</w:t>
            </w:r>
          </w:p>
        </w:tc>
        <w:tc>
          <w:tcPr>
            <w:tcW w:w="807" w:type="dxa"/>
            <w:tcBorders>
              <w:top w:val="single" w:sz="4" w:space="0" w:color="auto"/>
              <w:left w:val="nil"/>
              <w:bottom w:val="single" w:sz="4" w:space="0" w:color="auto"/>
              <w:right w:val="single" w:sz="4" w:space="0" w:color="auto"/>
            </w:tcBorders>
            <w:shd w:val="clear" w:color="auto" w:fill="auto"/>
            <w:noWrap/>
          </w:tcPr>
          <w:p w:rsidR="005B33C8" w:rsidRPr="00672ECE" w:rsidRDefault="005B33C8" w:rsidP="00DB6274">
            <w:pPr>
              <w:rPr>
                <w:rFonts w:ascii="Tahoma" w:hAnsi="Tahoma" w:cs="Tahoma"/>
                <w:sz w:val="20"/>
                <w:szCs w:val="20"/>
              </w:rPr>
            </w:pPr>
            <w:r w:rsidRPr="00672ECE">
              <w:rPr>
                <w:rFonts w:ascii="Tahoma" w:hAnsi="Tahoma" w:cs="Tahoma"/>
                <w:sz w:val="20"/>
                <w:szCs w:val="20"/>
              </w:rPr>
              <w:t>06unid.</w:t>
            </w:r>
          </w:p>
        </w:tc>
        <w:tc>
          <w:tcPr>
            <w:tcW w:w="4678" w:type="dxa"/>
            <w:tcBorders>
              <w:top w:val="single" w:sz="4" w:space="0" w:color="auto"/>
              <w:left w:val="nil"/>
              <w:bottom w:val="single" w:sz="4" w:space="0" w:color="auto"/>
              <w:right w:val="single" w:sz="4" w:space="0" w:color="auto"/>
            </w:tcBorders>
            <w:shd w:val="clear" w:color="auto" w:fill="auto"/>
            <w:noWrap/>
          </w:tcPr>
          <w:p w:rsidR="005B33C8" w:rsidRPr="00672ECE" w:rsidRDefault="00672ECE" w:rsidP="00672ECE">
            <w:pPr>
              <w:jc w:val="both"/>
              <w:rPr>
                <w:rFonts w:ascii="Tahoma" w:hAnsi="Tahoma" w:cs="Tahoma"/>
                <w:sz w:val="20"/>
                <w:szCs w:val="20"/>
              </w:rPr>
            </w:pPr>
            <w:r w:rsidRPr="00672ECE">
              <w:rPr>
                <w:rFonts w:ascii="Tahoma" w:eastAsiaTheme="minorHAnsi" w:hAnsi="Tahoma" w:cs="Tahoma"/>
                <w:sz w:val="20"/>
                <w:szCs w:val="20"/>
              </w:rPr>
              <w:t xml:space="preserve">Banheiros químicos, com modulo em resina sintética, opcional de montagem individual ou acoplado, identificador de masculino ou </w:t>
            </w:r>
            <w:proofErr w:type="spellStart"/>
            <w:r w:rsidRPr="00672ECE">
              <w:rPr>
                <w:rFonts w:ascii="Tahoma" w:eastAsiaTheme="minorHAnsi" w:hAnsi="Tahoma" w:cs="Tahoma"/>
                <w:sz w:val="20"/>
                <w:szCs w:val="20"/>
              </w:rPr>
              <w:t>femino</w:t>
            </w:r>
            <w:proofErr w:type="spellEnd"/>
            <w:r w:rsidRPr="00672ECE">
              <w:rPr>
                <w:rFonts w:ascii="Tahoma" w:eastAsiaTheme="minorHAnsi" w:hAnsi="Tahoma" w:cs="Tahoma"/>
                <w:sz w:val="20"/>
                <w:szCs w:val="20"/>
              </w:rPr>
              <w:t>, travas nas portas pelo lado de dentro da cabine, com manutenção e higienização completa e diária, sem necessidade de rede de água, luz ou esgoto no local da instalação</w:t>
            </w:r>
            <w:r w:rsidR="005B33C8" w:rsidRPr="00672ECE">
              <w:rPr>
                <w:rFonts w:ascii="Tahoma" w:hAnsi="Tahoma" w:cs="Tahoma"/>
                <w:sz w:val="20"/>
                <w:szCs w:val="20"/>
              </w:rPr>
              <w:t>.</w:t>
            </w:r>
            <w:r w:rsidRPr="00672ECE">
              <w:rPr>
                <w:rFonts w:ascii="Tahoma" w:hAnsi="Tahoma" w:cs="Tahoma"/>
                <w:sz w:val="20"/>
                <w:szCs w:val="20"/>
              </w:rPr>
              <w:t xml:space="preserve"> Para os dias </w:t>
            </w:r>
            <w:proofErr w:type="gramStart"/>
            <w:r w:rsidRPr="00672ECE">
              <w:rPr>
                <w:rFonts w:ascii="Tahoma" w:hAnsi="Tahoma" w:cs="Tahoma"/>
                <w:sz w:val="20"/>
                <w:szCs w:val="20"/>
              </w:rPr>
              <w:t>15,</w:t>
            </w:r>
            <w:proofErr w:type="gramEnd"/>
            <w:r w:rsidRPr="00672ECE">
              <w:rPr>
                <w:rFonts w:ascii="Tahoma" w:hAnsi="Tahoma" w:cs="Tahoma"/>
                <w:sz w:val="20"/>
                <w:szCs w:val="20"/>
              </w:rPr>
              <w:t>16,17 e 18/12/16 na Praça Erasmo Cordeiro.</w:t>
            </w:r>
          </w:p>
        </w:tc>
        <w:tc>
          <w:tcPr>
            <w:tcW w:w="992" w:type="dxa"/>
            <w:tcBorders>
              <w:top w:val="single" w:sz="4" w:space="0" w:color="auto"/>
              <w:left w:val="nil"/>
              <w:bottom w:val="single" w:sz="4" w:space="0" w:color="auto"/>
              <w:right w:val="single" w:sz="4" w:space="0" w:color="auto"/>
            </w:tcBorders>
          </w:tcPr>
          <w:p w:rsidR="005B33C8" w:rsidRPr="00672ECE" w:rsidRDefault="005B33C8" w:rsidP="00DB62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B33C8" w:rsidRPr="00672ECE" w:rsidRDefault="00672ECE" w:rsidP="00DB6274">
            <w:pPr>
              <w:pStyle w:val="SemEspaamento"/>
              <w:rPr>
                <w:rFonts w:ascii="Tahoma" w:hAnsi="Tahoma" w:cs="Tahoma"/>
                <w:sz w:val="20"/>
                <w:szCs w:val="20"/>
              </w:rPr>
            </w:pPr>
            <w:r w:rsidRPr="00672ECE">
              <w:rPr>
                <w:rFonts w:ascii="Tahoma" w:hAnsi="Tahoma" w:cs="Tahoma"/>
                <w:sz w:val="20"/>
                <w:szCs w:val="20"/>
              </w:rPr>
              <w:t>450,00</w:t>
            </w:r>
          </w:p>
        </w:tc>
        <w:tc>
          <w:tcPr>
            <w:tcW w:w="106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r>
      <w:tr w:rsidR="005B33C8" w:rsidRPr="00152EF4" w:rsidTr="00DB62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B33C8" w:rsidRPr="00152EF4" w:rsidRDefault="005B33C8" w:rsidP="00DB6274">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5B33C8" w:rsidRPr="00152EF4" w:rsidRDefault="005B33C8" w:rsidP="00DB6274">
            <w:pP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B33C8" w:rsidRPr="00152EF4" w:rsidRDefault="005B33C8" w:rsidP="00DB6274">
            <w:pPr>
              <w:pStyle w:val="SemEspaamento"/>
              <w:jc w:val="both"/>
              <w:rPr>
                <w:rFonts w:ascii="Tahoma" w:hAnsi="Tahoma" w:cs="Tahoma"/>
                <w:sz w:val="20"/>
                <w:szCs w:val="20"/>
              </w:rPr>
            </w:pPr>
            <w:r w:rsidRPr="00152EF4">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5B33C8" w:rsidRPr="00152EF4" w:rsidRDefault="005B33C8" w:rsidP="00DB6274">
            <w:pPr>
              <w:pStyle w:val="SemEspaamento"/>
              <w:rPr>
                <w:rFonts w:ascii="Tahoma" w:hAnsi="Tahoma" w:cs="Tahoma"/>
                <w:sz w:val="20"/>
                <w:szCs w:val="20"/>
              </w:rPr>
            </w:pPr>
          </w:p>
        </w:tc>
      </w:tr>
    </w:tbl>
    <w:p w:rsidR="005B33C8" w:rsidRPr="00D21A68" w:rsidRDefault="005B33C8" w:rsidP="005B33C8">
      <w:pPr>
        <w:pStyle w:val="SemEspaamento"/>
        <w:rPr>
          <w:rFonts w:ascii="Tahoma" w:hAnsi="Tahoma" w:cs="Tahoma"/>
          <w:b/>
          <w:color w:val="000000"/>
          <w:sz w:val="20"/>
          <w:szCs w:val="20"/>
        </w:rPr>
      </w:pPr>
      <w:r w:rsidRPr="00D21A68">
        <w:rPr>
          <w:rFonts w:ascii="Tahoma" w:hAnsi="Tahoma" w:cs="Tahoma"/>
          <w:b/>
          <w:color w:val="000000"/>
          <w:sz w:val="20"/>
          <w:szCs w:val="20"/>
        </w:rPr>
        <w:t>Validade da proposta:</w:t>
      </w:r>
    </w:p>
    <w:p w:rsidR="005B33C8" w:rsidRPr="00D21A68" w:rsidRDefault="005B33C8" w:rsidP="005B33C8">
      <w:pPr>
        <w:pStyle w:val="SemEspaamento"/>
        <w:rPr>
          <w:rFonts w:ascii="Tahoma" w:hAnsi="Tahoma" w:cs="Tahoma"/>
          <w:b/>
          <w:color w:val="000000"/>
          <w:sz w:val="20"/>
          <w:szCs w:val="20"/>
        </w:rPr>
      </w:pPr>
      <w:r w:rsidRPr="00D21A68">
        <w:rPr>
          <w:rFonts w:ascii="Tahoma" w:hAnsi="Tahoma" w:cs="Tahoma"/>
          <w:b/>
          <w:color w:val="000000"/>
          <w:sz w:val="20"/>
          <w:szCs w:val="20"/>
        </w:rPr>
        <w:t>Prazo de execução:</w:t>
      </w:r>
    </w:p>
    <w:p w:rsidR="005B33C8" w:rsidRPr="00D21A68" w:rsidRDefault="005B33C8" w:rsidP="005B33C8">
      <w:pPr>
        <w:pStyle w:val="SemEspaamento"/>
        <w:rPr>
          <w:rFonts w:ascii="Tahoma" w:hAnsi="Tahoma" w:cs="Tahoma"/>
          <w:b/>
          <w:color w:val="000000"/>
          <w:sz w:val="20"/>
          <w:szCs w:val="20"/>
        </w:rPr>
      </w:pPr>
      <w:r w:rsidRPr="00D21A68">
        <w:rPr>
          <w:rFonts w:ascii="Tahoma" w:hAnsi="Tahoma" w:cs="Tahoma"/>
          <w:b/>
          <w:color w:val="000000"/>
          <w:sz w:val="20"/>
          <w:szCs w:val="20"/>
        </w:rPr>
        <w:t>Dados bancários:</w:t>
      </w:r>
    </w:p>
    <w:p w:rsidR="005B33C8" w:rsidRPr="00483ABA" w:rsidRDefault="005B33C8" w:rsidP="005B33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5B33C8" w:rsidRPr="00CE0718" w:rsidRDefault="005B33C8" w:rsidP="005B33C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5B33C8" w:rsidRPr="00CE0718" w:rsidRDefault="005B33C8" w:rsidP="005B33C8">
      <w:pPr>
        <w:spacing w:line="360" w:lineRule="auto"/>
        <w:ind w:left="1134"/>
        <w:jc w:val="both"/>
        <w:rPr>
          <w:rFonts w:ascii="Tahoma" w:hAnsi="Tahoma" w:cs="Tahoma"/>
          <w:b/>
        </w:rPr>
      </w:pPr>
    </w:p>
    <w:p w:rsidR="005B33C8" w:rsidRPr="00CE0718" w:rsidRDefault="005B33C8" w:rsidP="005B33C8">
      <w:pPr>
        <w:pStyle w:val="Recuodecorpodetexto"/>
        <w:ind w:firstLine="0"/>
        <w:rPr>
          <w:rFonts w:ascii="Tahoma" w:hAnsi="Tahoma" w:cs="Tahoma"/>
          <w:color w:val="auto"/>
          <w:szCs w:val="24"/>
        </w:rPr>
      </w:pPr>
      <w:r w:rsidRPr="00CE0718">
        <w:rPr>
          <w:rFonts w:ascii="Tahoma" w:hAnsi="Tahoma" w:cs="Tahoma"/>
          <w:color w:val="auto"/>
          <w:szCs w:val="24"/>
        </w:rPr>
        <w:t>À</w:t>
      </w:r>
    </w:p>
    <w:p w:rsidR="005B33C8" w:rsidRPr="00CE0718" w:rsidRDefault="005B33C8" w:rsidP="005B33C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5B33C8" w:rsidRPr="00CE0718" w:rsidRDefault="005B33C8" w:rsidP="005B33C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5B33C8" w:rsidRPr="00CE0718" w:rsidRDefault="005B33C8" w:rsidP="005B33C8">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5B33C8" w:rsidRPr="00CE0718" w:rsidRDefault="005B33C8" w:rsidP="005B33C8">
      <w:pPr>
        <w:pStyle w:val="Recuodecorpodetexto"/>
        <w:rPr>
          <w:rFonts w:ascii="Tahoma" w:hAnsi="Tahoma" w:cs="Tahoma"/>
          <w:color w:val="auto"/>
          <w:szCs w:val="24"/>
        </w:rPr>
      </w:pPr>
    </w:p>
    <w:p w:rsidR="005B33C8" w:rsidRPr="00CE0718" w:rsidRDefault="005B33C8" w:rsidP="005B33C8">
      <w:pPr>
        <w:pStyle w:val="Recuodecorpodetexto"/>
        <w:rPr>
          <w:rFonts w:ascii="Tahoma" w:hAnsi="Tahoma" w:cs="Tahoma"/>
          <w:color w:val="auto"/>
          <w:szCs w:val="24"/>
        </w:rPr>
      </w:pPr>
    </w:p>
    <w:p w:rsidR="005B33C8" w:rsidRPr="00CE0718" w:rsidRDefault="005B33C8" w:rsidP="005B33C8">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1</w:t>
      </w:r>
      <w:r w:rsidR="00672ECE">
        <w:rPr>
          <w:rFonts w:ascii="Tahoma" w:hAnsi="Tahoma" w:cs="Tahoma"/>
          <w:b/>
          <w:color w:val="auto"/>
          <w:szCs w:val="24"/>
        </w:rPr>
        <w:t>01</w:t>
      </w:r>
      <w:r w:rsidRPr="00CE0718">
        <w:rPr>
          <w:rFonts w:ascii="Tahoma" w:hAnsi="Tahoma" w:cs="Tahoma"/>
          <w:b/>
          <w:color w:val="auto"/>
          <w:szCs w:val="24"/>
        </w:rPr>
        <w:t>/201</w:t>
      </w:r>
      <w:r w:rsidR="00672ECE">
        <w:rPr>
          <w:rFonts w:ascii="Tahoma" w:hAnsi="Tahoma" w:cs="Tahoma"/>
          <w:b/>
          <w:color w:val="auto"/>
          <w:szCs w:val="24"/>
        </w:rPr>
        <w:t>6</w:t>
      </w:r>
    </w:p>
    <w:p w:rsidR="005B33C8" w:rsidRPr="00CE0718" w:rsidRDefault="005B33C8" w:rsidP="005B33C8">
      <w:pPr>
        <w:pStyle w:val="Recuodecorpodetexto"/>
        <w:rPr>
          <w:rFonts w:ascii="Tahoma" w:hAnsi="Tahoma" w:cs="Tahoma"/>
          <w:b/>
          <w:color w:val="auto"/>
          <w:szCs w:val="24"/>
        </w:rPr>
      </w:pPr>
    </w:p>
    <w:p w:rsidR="005B33C8" w:rsidRPr="00CE0718" w:rsidRDefault="005B33C8" w:rsidP="005B33C8">
      <w:pPr>
        <w:pStyle w:val="Recuodecorpodetexto"/>
        <w:rPr>
          <w:rFonts w:ascii="Tahoma" w:hAnsi="Tahoma" w:cs="Tahoma"/>
          <w:color w:val="auto"/>
          <w:szCs w:val="24"/>
        </w:rPr>
      </w:pPr>
    </w:p>
    <w:p w:rsidR="005B33C8" w:rsidRPr="00CE0718" w:rsidRDefault="005B33C8" w:rsidP="005B33C8">
      <w:pPr>
        <w:pStyle w:val="Recuodecorpodetexto"/>
        <w:rPr>
          <w:rFonts w:ascii="Tahoma" w:hAnsi="Tahoma" w:cs="Tahoma"/>
          <w:color w:val="auto"/>
          <w:szCs w:val="24"/>
        </w:rPr>
      </w:pPr>
      <w:r w:rsidRPr="00CE0718">
        <w:rPr>
          <w:rFonts w:ascii="Tahoma" w:hAnsi="Tahoma" w:cs="Tahoma"/>
          <w:color w:val="auto"/>
          <w:szCs w:val="24"/>
        </w:rPr>
        <w:t>Prezados Senhores:</w:t>
      </w:r>
    </w:p>
    <w:p w:rsidR="005B33C8" w:rsidRPr="00CE0718" w:rsidRDefault="005B33C8" w:rsidP="005B33C8">
      <w:pPr>
        <w:pStyle w:val="Recuodecorpodetexto"/>
        <w:rPr>
          <w:rFonts w:ascii="Tahoma" w:hAnsi="Tahoma" w:cs="Tahoma"/>
          <w:color w:val="auto"/>
          <w:szCs w:val="24"/>
        </w:rPr>
      </w:pPr>
    </w:p>
    <w:p w:rsidR="005B33C8" w:rsidRPr="00CE0718" w:rsidRDefault="005B33C8" w:rsidP="005B33C8">
      <w:pPr>
        <w:pStyle w:val="Recuodecorpodetexto"/>
        <w:rPr>
          <w:rFonts w:ascii="Tahoma" w:hAnsi="Tahoma" w:cs="Tahoma"/>
          <w:color w:val="auto"/>
          <w:szCs w:val="24"/>
        </w:rPr>
      </w:pPr>
    </w:p>
    <w:p w:rsidR="005B33C8" w:rsidRPr="00CE0718" w:rsidRDefault="005B33C8" w:rsidP="005B33C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B33C8" w:rsidRPr="00CE0718" w:rsidRDefault="005B33C8" w:rsidP="005B33C8">
      <w:pPr>
        <w:spacing w:line="360" w:lineRule="auto"/>
        <w:ind w:left="1134"/>
        <w:jc w:val="both"/>
        <w:rPr>
          <w:rFonts w:ascii="Tahoma" w:hAnsi="Tahoma" w:cs="Tahoma"/>
        </w:rPr>
      </w:pPr>
    </w:p>
    <w:p w:rsidR="005B33C8" w:rsidRPr="00CE0718" w:rsidRDefault="005B33C8" w:rsidP="005B33C8">
      <w:pPr>
        <w:spacing w:line="360" w:lineRule="auto"/>
        <w:ind w:left="1134"/>
        <w:jc w:val="center"/>
        <w:rPr>
          <w:rFonts w:ascii="Tahoma" w:hAnsi="Tahoma" w:cs="Tahoma"/>
        </w:rPr>
      </w:pPr>
      <w:r w:rsidRPr="00CE0718">
        <w:rPr>
          <w:rFonts w:ascii="Tahoma" w:hAnsi="Tahoma" w:cs="Tahoma"/>
        </w:rPr>
        <w:t>Ribeirão do Pinhal. _____de __________________ de 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5B33C8" w:rsidRPr="00CE0718" w:rsidRDefault="005B33C8" w:rsidP="005B33C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5B33C8" w:rsidRPr="00CE0718" w:rsidRDefault="005B33C8" w:rsidP="005B33C8">
      <w:pPr>
        <w:spacing w:line="360" w:lineRule="auto"/>
        <w:ind w:left="1134"/>
        <w:jc w:val="center"/>
        <w:rPr>
          <w:rFonts w:ascii="Tahoma" w:hAnsi="Tahoma" w:cs="Tahoma"/>
          <w:b/>
          <w:u w:val="single"/>
        </w:rPr>
      </w:pPr>
    </w:p>
    <w:p w:rsidR="005B33C8" w:rsidRPr="00CE0718" w:rsidRDefault="005B33C8" w:rsidP="005B33C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5B33C8" w:rsidRPr="00CE0718" w:rsidRDefault="005B33C8" w:rsidP="005B33C8">
      <w:pPr>
        <w:spacing w:line="360" w:lineRule="auto"/>
        <w:ind w:right="-376"/>
        <w:jc w:val="both"/>
        <w:rPr>
          <w:rFonts w:ascii="Tahoma" w:hAnsi="Tahoma" w:cs="Tahoma"/>
        </w:rPr>
      </w:pPr>
    </w:p>
    <w:p w:rsidR="005B33C8" w:rsidRPr="00CE0718" w:rsidRDefault="005B33C8" w:rsidP="005B33C8">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672ECE">
        <w:rPr>
          <w:rFonts w:ascii="Tahoma" w:hAnsi="Tahoma" w:cs="Tahoma"/>
        </w:rPr>
        <w:t>101/2016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B33C8" w:rsidRPr="00CE0718" w:rsidRDefault="005B33C8" w:rsidP="005B33C8">
      <w:pPr>
        <w:spacing w:line="360" w:lineRule="auto"/>
        <w:ind w:right="-376"/>
        <w:jc w:val="both"/>
        <w:rPr>
          <w:rFonts w:ascii="Tahoma" w:hAnsi="Tahoma" w:cs="Tahoma"/>
        </w:rPr>
      </w:pPr>
    </w:p>
    <w:p w:rsidR="005B33C8" w:rsidRPr="00CE0718" w:rsidRDefault="005B33C8" w:rsidP="005B33C8">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B33C8" w:rsidRPr="00CE0718" w:rsidRDefault="005B33C8" w:rsidP="005B33C8">
      <w:pPr>
        <w:spacing w:line="360" w:lineRule="auto"/>
        <w:ind w:right="-376"/>
        <w:jc w:val="center"/>
        <w:rPr>
          <w:rFonts w:ascii="Tahoma" w:hAnsi="Tahoma" w:cs="Tahoma"/>
        </w:rPr>
      </w:pPr>
    </w:p>
    <w:p w:rsidR="005B33C8" w:rsidRPr="00CE0718" w:rsidRDefault="005B33C8" w:rsidP="005B33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5B33C8" w:rsidRPr="00CE0718" w:rsidRDefault="005B33C8" w:rsidP="005B33C8">
      <w:pPr>
        <w:pStyle w:val="Ttulo"/>
        <w:spacing w:line="360" w:lineRule="auto"/>
        <w:ind w:left="1134"/>
        <w:rPr>
          <w:rFonts w:ascii="Tahoma" w:hAnsi="Tahoma" w:cs="Tahoma"/>
          <w:szCs w:val="24"/>
          <w:u w:val="single"/>
        </w:rPr>
      </w:pPr>
    </w:p>
    <w:p w:rsidR="005B33C8" w:rsidRPr="00CE0718" w:rsidRDefault="005B33C8" w:rsidP="005B33C8">
      <w:pPr>
        <w:pStyle w:val="Ttulo"/>
        <w:spacing w:line="360" w:lineRule="auto"/>
        <w:rPr>
          <w:rFonts w:ascii="Tahoma" w:hAnsi="Tahoma" w:cs="Tahoma"/>
          <w:szCs w:val="24"/>
          <w:u w:val="single"/>
        </w:rPr>
      </w:pPr>
    </w:p>
    <w:p w:rsidR="005B33C8" w:rsidRPr="00CE0718" w:rsidRDefault="005B33C8" w:rsidP="005B33C8">
      <w:pPr>
        <w:pStyle w:val="Ttulo"/>
        <w:spacing w:line="360" w:lineRule="auto"/>
        <w:rPr>
          <w:rFonts w:ascii="Tahoma" w:hAnsi="Tahoma" w:cs="Tahoma"/>
          <w:szCs w:val="24"/>
          <w:u w:val="single"/>
        </w:rPr>
      </w:pP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5B33C8" w:rsidRPr="00CE0718" w:rsidRDefault="005B33C8" w:rsidP="005B33C8">
      <w:pPr>
        <w:pStyle w:val="Ttulo"/>
        <w:spacing w:line="360" w:lineRule="auto"/>
        <w:rPr>
          <w:rFonts w:ascii="Tahoma" w:hAnsi="Tahoma" w:cs="Tahoma"/>
          <w:szCs w:val="24"/>
          <w:u w:val="single"/>
        </w:rPr>
      </w:pP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5B33C8" w:rsidRPr="00CE0718" w:rsidRDefault="005B33C8" w:rsidP="005B33C8">
      <w:pPr>
        <w:pStyle w:val="Recuodecorpodetexto"/>
        <w:jc w:val="both"/>
        <w:rPr>
          <w:rFonts w:ascii="Tahoma" w:hAnsi="Tahoma" w:cs="Tahoma"/>
          <w:color w:val="auto"/>
          <w:szCs w:val="24"/>
        </w:rPr>
      </w:pPr>
      <w:r w:rsidRPr="00CE0718">
        <w:rPr>
          <w:rFonts w:ascii="Tahoma" w:hAnsi="Tahoma" w:cs="Tahoma"/>
          <w:color w:val="auto"/>
          <w:szCs w:val="24"/>
        </w:rPr>
        <w:t>Eu, (nome completo/qualificação, RG, CPF, endereço...), representante legal da empresa (- identificação - razão social da proponente – CNPJ – endereço), interessada em parti</w:t>
      </w:r>
      <w:r>
        <w:rPr>
          <w:rFonts w:ascii="Tahoma" w:hAnsi="Tahoma" w:cs="Tahoma"/>
          <w:color w:val="auto"/>
          <w:szCs w:val="24"/>
        </w:rPr>
        <w:t xml:space="preserve">cipar do PREGÃO PRESENCIAL nº. </w:t>
      </w:r>
      <w:r w:rsidR="00672ECE">
        <w:rPr>
          <w:rFonts w:ascii="Tahoma" w:hAnsi="Tahoma" w:cs="Tahoma"/>
          <w:color w:val="auto"/>
          <w:szCs w:val="24"/>
        </w:rPr>
        <w:t>101/2016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B33C8" w:rsidRPr="00CE0718" w:rsidRDefault="005B33C8" w:rsidP="005B33C8">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5B33C8" w:rsidRPr="00CE0718" w:rsidRDefault="005B33C8" w:rsidP="005B33C8">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5B33C8" w:rsidRPr="00CE0718" w:rsidRDefault="005B33C8" w:rsidP="005B33C8">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5B33C8" w:rsidRPr="00CE0718" w:rsidRDefault="005B33C8" w:rsidP="005B33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5B33C8" w:rsidRPr="00CE0718" w:rsidRDefault="005B33C8" w:rsidP="005B33C8">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roofErr w:type="gramStart"/>
      <w:r w:rsidRPr="00CE0718">
        <w:rPr>
          <w:rFonts w:ascii="Tahoma" w:hAnsi="Tahoma" w:cs="Tahoma"/>
        </w:rPr>
        <w:t>.................................................................................</w:t>
      </w:r>
      <w:proofErr w:type="gramEnd"/>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5B33C8" w:rsidRPr="00CE0718" w:rsidRDefault="005B33C8" w:rsidP="005B33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5B33C8" w:rsidRDefault="005B33C8" w:rsidP="005B33C8">
      <w:pPr>
        <w:spacing w:line="360" w:lineRule="auto"/>
        <w:ind w:left="1134"/>
        <w:jc w:val="both"/>
        <w:rPr>
          <w:rFonts w:ascii="Tahoma" w:hAnsi="Tahoma" w:cs="Tahoma"/>
          <w:b/>
        </w:rPr>
      </w:pPr>
    </w:p>
    <w:p w:rsidR="005B33C8" w:rsidRDefault="005B33C8" w:rsidP="005B33C8">
      <w:pPr>
        <w:spacing w:line="360" w:lineRule="auto"/>
        <w:ind w:left="1134"/>
        <w:jc w:val="both"/>
        <w:rPr>
          <w:rFonts w:ascii="Tahoma" w:hAnsi="Tahoma" w:cs="Tahoma"/>
          <w:b/>
        </w:rPr>
      </w:pPr>
    </w:p>
    <w:p w:rsidR="005B33C8" w:rsidRPr="00CE0718" w:rsidRDefault="005B33C8" w:rsidP="005B33C8">
      <w:pPr>
        <w:spacing w:line="360" w:lineRule="auto"/>
        <w:ind w:left="1134"/>
        <w:jc w:val="both"/>
        <w:rPr>
          <w:rFonts w:ascii="Tahoma" w:hAnsi="Tahoma" w:cs="Tahoma"/>
          <w:b/>
        </w:rPr>
      </w:pP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t>ANEXO V</w:t>
      </w:r>
    </w:p>
    <w:p w:rsidR="005B33C8" w:rsidRPr="00CE0718" w:rsidRDefault="005B33C8" w:rsidP="005B33C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5B33C8" w:rsidRPr="00CE0718" w:rsidRDefault="005B33C8" w:rsidP="005B33C8">
      <w:pPr>
        <w:spacing w:line="360" w:lineRule="auto"/>
        <w:ind w:left="1134"/>
        <w:jc w:val="both"/>
        <w:rPr>
          <w:rFonts w:ascii="Tahoma" w:hAnsi="Tahoma" w:cs="Tahoma"/>
          <w:b/>
        </w:rPr>
      </w:pPr>
    </w:p>
    <w:p w:rsidR="005B33C8" w:rsidRPr="00CE0718" w:rsidRDefault="005B33C8" w:rsidP="005B33C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w:t>
      </w:r>
      <w:r>
        <w:rPr>
          <w:rFonts w:ascii="Tahoma" w:hAnsi="Tahoma" w:cs="Tahoma"/>
          <w:color w:val="auto"/>
          <w:szCs w:val="24"/>
        </w:rPr>
        <w:t xml:space="preserve">cipar do PREGÃO PRESENCIAL nº. </w:t>
      </w:r>
      <w:r w:rsidR="00672ECE">
        <w:rPr>
          <w:rFonts w:ascii="Tahoma" w:hAnsi="Tahoma" w:cs="Tahoma"/>
          <w:color w:val="auto"/>
          <w:szCs w:val="24"/>
        </w:rPr>
        <w:t>101/2016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5B33C8" w:rsidRPr="00CE0718" w:rsidRDefault="005B33C8" w:rsidP="005B33C8">
      <w:pPr>
        <w:spacing w:line="360" w:lineRule="auto"/>
        <w:ind w:left="1134"/>
        <w:jc w:val="both"/>
        <w:rPr>
          <w:rFonts w:ascii="Tahoma" w:hAnsi="Tahoma" w:cs="Tahoma"/>
        </w:rPr>
      </w:pPr>
    </w:p>
    <w:p w:rsidR="005B33C8" w:rsidRPr="00CE0718" w:rsidRDefault="005B33C8" w:rsidP="005B33C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left="1134"/>
        <w:jc w:val="center"/>
        <w:rPr>
          <w:rFonts w:ascii="Tahoma" w:hAnsi="Tahoma" w:cs="Tahoma"/>
        </w:rPr>
      </w:pPr>
      <w:r w:rsidRPr="00CE0718">
        <w:rPr>
          <w:rFonts w:ascii="Tahoma" w:hAnsi="Tahoma" w:cs="Tahoma"/>
          <w:b/>
        </w:rPr>
        <w:t>(nome do representante legal da empresa proponente)</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B33C8" w:rsidRPr="00CE0718" w:rsidRDefault="005B33C8" w:rsidP="005B33C8">
      <w:pPr>
        <w:spacing w:line="360" w:lineRule="auto"/>
        <w:jc w:val="both"/>
        <w:rPr>
          <w:rFonts w:ascii="Tahoma" w:hAnsi="Tahoma" w:cs="Tahoma"/>
          <w:b/>
        </w:rPr>
      </w:pPr>
    </w:p>
    <w:p w:rsidR="005B33C8" w:rsidRPr="00CE0718" w:rsidRDefault="005B33C8" w:rsidP="005B33C8">
      <w:pPr>
        <w:spacing w:line="360" w:lineRule="auto"/>
        <w:jc w:val="both"/>
        <w:rPr>
          <w:rFonts w:ascii="Tahoma" w:hAnsi="Tahoma" w:cs="Tahoma"/>
          <w:b/>
        </w:rPr>
      </w:pPr>
    </w:p>
    <w:p w:rsidR="005B33C8" w:rsidRPr="00CE0718" w:rsidRDefault="005B33C8" w:rsidP="005B33C8">
      <w:pPr>
        <w:spacing w:line="360" w:lineRule="auto"/>
        <w:jc w:val="both"/>
        <w:rPr>
          <w:rFonts w:ascii="Tahoma" w:hAnsi="Tahoma" w:cs="Tahoma"/>
          <w:b/>
        </w:rPr>
      </w:pPr>
    </w:p>
    <w:p w:rsidR="005B33C8" w:rsidRPr="00CE0718" w:rsidRDefault="005B33C8" w:rsidP="005B33C8">
      <w:pPr>
        <w:spacing w:line="360" w:lineRule="auto"/>
        <w:jc w:val="both"/>
        <w:rPr>
          <w:rFonts w:ascii="Tahoma" w:hAnsi="Tahoma" w:cs="Tahoma"/>
          <w:b/>
        </w:rPr>
      </w:pPr>
    </w:p>
    <w:p w:rsidR="005B33C8" w:rsidRPr="00CE0718" w:rsidRDefault="005B33C8" w:rsidP="005B33C8">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5B33C8" w:rsidRPr="00CE0718" w:rsidRDefault="005B33C8" w:rsidP="005B33C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5B33C8" w:rsidRPr="00CE0718" w:rsidRDefault="005B33C8" w:rsidP="005B33C8">
      <w:pPr>
        <w:spacing w:line="360" w:lineRule="auto"/>
        <w:jc w:val="both"/>
        <w:rPr>
          <w:rFonts w:ascii="Tahoma" w:hAnsi="Tahoma" w:cs="Tahoma"/>
          <w:b/>
        </w:rPr>
      </w:pPr>
    </w:p>
    <w:p w:rsidR="005B33C8" w:rsidRPr="00CE0718" w:rsidRDefault="005B33C8" w:rsidP="005B33C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672ECE">
        <w:rPr>
          <w:rFonts w:ascii="Tahoma" w:hAnsi="Tahoma" w:cs="Tahoma"/>
          <w:color w:val="auto"/>
          <w:szCs w:val="24"/>
        </w:rPr>
        <w:t>101/2016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5B33C8" w:rsidRPr="00CE0718" w:rsidRDefault="005B33C8" w:rsidP="005B33C8">
      <w:pPr>
        <w:spacing w:line="360" w:lineRule="auto"/>
        <w:ind w:left="1134"/>
        <w:jc w:val="both"/>
        <w:rPr>
          <w:rFonts w:ascii="Tahoma" w:hAnsi="Tahoma" w:cs="Tahoma"/>
        </w:rPr>
      </w:pPr>
    </w:p>
    <w:p w:rsidR="005B33C8" w:rsidRPr="00CE0718" w:rsidRDefault="005B33C8" w:rsidP="005B33C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left="1134"/>
        <w:jc w:val="center"/>
        <w:rPr>
          <w:rFonts w:ascii="Tahoma" w:hAnsi="Tahoma" w:cs="Tahoma"/>
        </w:rPr>
      </w:pPr>
      <w:r w:rsidRPr="00CE0718">
        <w:rPr>
          <w:rFonts w:ascii="Tahoma" w:hAnsi="Tahoma" w:cs="Tahoma"/>
          <w:b/>
        </w:rPr>
        <w:t>(nome do representante legal da empresa proponente)</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B33C8" w:rsidRDefault="005B33C8" w:rsidP="005B33C8">
      <w:pPr>
        <w:jc w:val="center"/>
        <w:rPr>
          <w:rFonts w:ascii="Tahoma" w:hAnsi="Tahoma"/>
          <w:b/>
          <w:sz w:val="18"/>
          <w:u w:val="single"/>
        </w:rPr>
      </w:pPr>
    </w:p>
    <w:p w:rsidR="005B33C8" w:rsidRDefault="005B33C8" w:rsidP="005B33C8">
      <w:pPr>
        <w:jc w:val="center"/>
        <w:rPr>
          <w:rFonts w:ascii="Tahoma" w:hAnsi="Tahoma"/>
          <w:b/>
          <w:sz w:val="18"/>
          <w:u w:val="single"/>
        </w:rPr>
      </w:pPr>
    </w:p>
    <w:p w:rsidR="005B33C8" w:rsidRDefault="005B33C8" w:rsidP="005B33C8">
      <w:pPr>
        <w:jc w:val="center"/>
        <w:rPr>
          <w:rFonts w:ascii="Tahoma" w:hAnsi="Tahoma"/>
          <w:b/>
          <w:sz w:val="18"/>
          <w:u w:val="single"/>
        </w:rPr>
      </w:pPr>
    </w:p>
    <w:p w:rsidR="005B33C8" w:rsidRPr="00CE0718" w:rsidRDefault="005B33C8" w:rsidP="005B33C8">
      <w:pPr>
        <w:jc w:val="center"/>
        <w:rPr>
          <w:rFonts w:ascii="Tahoma" w:hAnsi="Tahoma"/>
          <w:b/>
          <w:sz w:val="18"/>
          <w:u w:val="single"/>
        </w:rPr>
      </w:pPr>
    </w:p>
    <w:p w:rsidR="005B33C8" w:rsidRPr="00CE0718" w:rsidRDefault="005B33C8" w:rsidP="005B33C8">
      <w:pPr>
        <w:jc w:val="center"/>
        <w:rPr>
          <w:rFonts w:ascii="Tahoma" w:hAnsi="Tahoma"/>
          <w:b/>
          <w:sz w:val="24"/>
          <w:szCs w:val="24"/>
          <w:u w:val="single"/>
        </w:rPr>
      </w:pPr>
      <w:r w:rsidRPr="00CE0718">
        <w:rPr>
          <w:rFonts w:ascii="Tahoma" w:hAnsi="Tahoma"/>
          <w:b/>
          <w:sz w:val="24"/>
          <w:szCs w:val="24"/>
          <w:u w:val="single"/>
        </w:rPr>
        <w:lastRenderedPageBreak/>
        <w:t>ANEXO VII</w:t>
      </w:r>
    </w:p>
    <w:p w:rsidR="005B33C8" w:rsidRPr="00CE0718" w:rsidRDefault="005B33C8" w:rsidP="005B33C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B33C8" w:rsidRPr="00CE0718" w:rsidRDefault="005B33C8" w:rsidP="005B33C8">
      <w:pPr>
        <w:pStyle w:val="SemEspaamento"/>
        <w:jc w:val="both"/>
        <w:rPr>
          <w:rFonts w:ascii="Tahoma" w:eastAsiaTheme="minorHAnsi" w:hAnsi="Tahoma" w:cs="Tahoma"/>
          <w:b/>
          <w:bCs/>
          <w:lang w:eastAsia="en-US"/>
        </w:rPr>
      </w:pPr>
    </w:p>
    <w:p w:rsidR="005B33C8" w:rsidRPr="00CE0718" w:rsidRDefault="005B33C8" w:rsidP="005B33C8">
      <w:pPr>
        <w:pStyle w:val="SemEspaamento"/>
        <w:jc w:val="both"/>
        <w:rPr>
          <w:rFonts w:ascii="Tahoma" w:eastAsiaTheme="minorHAnsi" w:hAnsi="Tahoma" w:cs="Tahoma"/>
          <w:b/>
          <w:bCs/>
          <w:lang w:eastAsia="en-US"/>
        </w:rPr>
      </w:pPr>
    </w:p>
    <w:p w:rsidR="005B33C8" w:rsidRPr="00CE0718" w:rsidRDefault="005B33C8" w:rsidP="005B33C8">
      <w:pPr>
        <w:pStyle w:val="SemEspaamento"/>
        <w:jc w:val="both"/>
        <w:rPr>
          <w:rFonts w:ascii="Tahoma" w:eastAsiaTheme="minorHAnsi" w:hAnsi="Tahoma" w:cs="Tahoma"/>
          <w:b/>
          <w:bCs/>
          <w:lang w:eastAsia="en-US"/>
        </w:rPr>
      </w:pPr>
    </w:p>
    <w:p w:rsidR="005B33C8" w:rsidRPr="00CE0718" w:rsidRDefault="005B33C8" w:rsidP="005B33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672ECE">
        <w:rPr>
          <w:rFonts w:ascii="Tahoma" w:eastAsiaTheme="minorHAnsi" w:hAnsi="Tahoma" w:cs="Tahoma"/>
          <w:lang w:eastAsia="en-US"/>
        </w:rPr>
        <w:t>101/2016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pStyle w:val="SemEspaamento"/>
        <w:jc w:val="both"/>
        <w:rPr>
          <w:rFonts w:ascii="Tahoma" w:eastAsiaTheme="minorHAnsi" w:hAnsi="Tahoma" w:cs="Tahoma"/>
          <w:lang w:eastAsia="en-US"/>
        </w:rPr>
      </w:pPr>
    </w:p>
    <w:p w:rsidR="005B33C8" w:rsidRPr="00CE0718" w:rsidRDefault="005B33C8" w:rsidP="005B33C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672ECE">
        <w:rPr>
          <w:rFonts w:ascii="Tahoma" w:hAnsi="Tahoma" w:cs="Tahoma"/>
        </w:rPr>
        <w:t>6</w:t>
      </w:r>
      <w:r w:rsidRPr="00CE0718">
        <w:rPr>
          <w:rFonts w:ascii="Tahoma" w:hAnsi="Tahoma" w:cs="Tahoma"/>
        </w:rPr>
        <w:t>.</w:t>
      </w: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rPr>
      </w:pPr>
    </w:p>
    <w:p w:rsidR="005B33C8" w:rsidRPr="00CE0718" w:rsidRDefault="005B33C8" w:rsidP="005B33C8">
      <w:pPr>
        <w:spacing w:line="360" w:lineRule="auto"/>
        <w:ind w:left="1134"/>
        <w:jc w:val="center"/>
        <w:rPr>
          <w:rFonts w:ascii="Tahoma" w:hAnsi="Tahoma" w:cs="Tahoma"/>
          <w:b/>
        </w:rPr>
      </w:pPr>
      <w:r w:rsidRPr="00CE0718">
        <w:rPr>
          <w:rFonts w:ascii="Tahoma" w:hAnsi="Tahoma" w:cs="Tahoma"/>
          <w:b/>
        </w:rPr>
        <w:t>(assinatura)</w:t>
      </w:r>
    </w:p>
    <w:p w:rsidR="005B33C8" w:rsidRPr="00CE0718" w:rsidRDefault="005B33C8" w:rsidP="005B33C8">
      <w:pPr>
        <w:spacing w:line="360" w:lineRule="auto"/>
        <w:ind w:left="1134"/>
        <w:jc w:val="center"/>
        <w:rPr>
          <w:rFonts w:ascii="Tahoma" w:hAnsi="Tahoma" w:cs="Tahoma"/>
        </w:rPr>
      </w:pPr>
      <w:r w:rsidRPr="00CE0718">
        <w:rPr>
          <w:rFonts w:ascii="Tahoma" w:hAnsi="Tahoma" w:cs="Tahoma"/>
          <w:b/>
        </w:rPr>
        <w:t>(nome do representante legal da empresa proponente)</w:t>
      </w: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spacing w:line="360" w:lineRule="auto"/>
        <w:ind w:left="1134"/>
        <w:jc w:val="center"/>
        <w:rPr>
          <w:rFonts w:ascii="Tahoma" w:hAnsi="Tahoma" w:cs="Tahoma"/>
          <w:b/>
        </w:rPr>
      </w:pPr>
    </w:p>
    <w:p w:rsidR="005B33C8" w:rsidRPr="00CE0718" w:rsidRDefault="005B33C8" w:rsidP="005B33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F3149" w:rsidRDefault="000F3149"/>
    <w:sectPr w:rsidR="000F3149" w:rsidSect="00A23B5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54" w:rsidRPr="00A71C1A" w:rsidRDefault="00672ECE">
    <w:pPr>
      <w:pStyle w:val="Rodap"/>
      <w:jc w:val="center"/>
      <w:rPr>
        <w:rFonts w:ascii="Tahoma" w:hAnsi="Tahoma" w:cs="Tahoma"/>
        <w:sz w:val="20"/>
        <w:szCs w:val="20"/>
      </w:rPr>
    </w:pPr>
    <w:r w:rsidRPr="00A71C1A">
      <w:rPr>
        <w:rFonts w:ascii="Tahoma" w:hAnsi="Tahoma" w:cs="Tahoma"/>
        <w:sz w:val="20"/>
        <w:szCs w:val="20"/>
      </w:rPr>
      <w:t xml:space="preserve">Rua Paraná 983 – Caixa Postal: </w:t>
    </w:r>
    <w:r w:rsidRPr="00A71C1A">
      <w:rPr>
        <w:rFonts w:ascii="Tahoma" w:hAnsi="Tahoma" w:cs="Tahoma"/>
        <w:sz w:val="20"/>
        <w:szCs w:val="20"/>
      </w:rPr>
      <w:t>15 – CEP: 86.490-000 – Fone: (43) 35518300 Fax: (43) 35518313.</w:t>
    </w:r>
  </w:p>
  <w:p w:rsidR="00A23B54" w:rsidRPr="00A71C1A" w:rsidRDefault="00672EC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54" w:rsidRDefault="00672ECE">
    <w:pPr>
      <w:pStyle w:val="Cabealho"/>
      <w:jc w:val="center"/>
      <w:rPr>
        <w:rFonts w:ascii="Century" w:hAnsi="Century"/>
        <w:i/>
        <w:sz w:val="32"/>
      </w:rPr>
    </w:pPr>
    <w:r w:rsidRPr="00AE1155">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A23B54" w:rsidRDefault="00672ECE">
    <w:pPr>
      <w:pStyle w:val="Cabealho"/>
      <w:pBdr>
        <w:bottom w:val="single" w:sz="12" w:space="1" w:color="auto"/>
      </w:pBdr>
      <w:jc w:val="center"/>
      <w:rPr>
        <w:rFonts w:ascii="Century" w:hAnsi="Century"/>
        <w:i/>
        <w:sz w:val="32"/>
      </w:rPr>
    </w:pPr>
    <w:r>
      <w:rPr>
        <w:rFonts w:ascii="Century" w:hAnsi="Century"/>
        <w:i/>
        <w:sz w:val="32"/>
      </w:rPr>
      <w:t>- ESTADO DO PARANÁ -</w:t>
    </w:r>
  </w:p>
  <w:p w:rsidR="00A23B54" w:rsidRDefault="00672EC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B33C8"/>
    <w:rsid w:val="000F3149"/>
    <w:rsid w:val="005B33C8"/>
    <w:rsid w:val="00672E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C8"/>
    <w:rPr>
      <w:rFonts w:eastAsiaTheme="minorEastAsia"/>
      <w:lang w:eastAsia="pt-BR"/>
    </w:rPr>
  </w:style>
  <w:style w:type="paragraph" w:styleId="Ttulo2">
    <w:name w:val="heading 2"/>
    <w:basedOn w:val="Normal"/>
    <w:next w:val="Normal"/>
    <w:link w:val="Ttulo2Char"/>
    <w:qFormat/>
    <w:rsid w:val="005B33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B33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B33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B33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B33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B33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B3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B33C8"/>
    <w:rPr>
      <w:rFonts w:ascii="Times New Roman" w:eastAsia="Times New Roman" w:hAnsi="Times New Roman" w:cs="Times New Roman"/>
      <w:sz w:val="24"/>
      <w:szCs w:val="24"/>
      <w:lang w:eastAsia="pt-BR"/>
    </w:rPr>
  </w:style>
  <w:style w:type="paragraph" w:styleId="Rodap">
    <w:name w:val="footer"/>
    <w:basedOn w:val="Normal"/>
    <w:link w:val="RodapChar"/>
    <w:rsid w:val="005B3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B33C8"/>
    <w:rPr>
      <w:rFonts w:ascii="Times New Roman" w:eastAsia="Times New Roman" w:hAnsi="Times New Roman" w:cs="Times New Roman"/>
      <w:sz w:val="24"/>
      <w:szCs w:val="24"/>
      <w:lang w:eastAsia="pt-BR"/>
    </w:rPr>
  </w:style>
  <w:style w:type="character" w:styleId="Hyperlink">
    <w:name w:val="Hyperlink"/>
    <w:basedOn w:val="Fontepargpadro"/>
    <w:rsid w:val="005B33C8"/>
    <w:rPr>
      <w:color w:val="0000FF"/>
      <w:u w:val="single"/>
    </w:rPr>
  </w:style>
  <w:style w:type="paragraph" w:styleId="Recuodecorpodetexto">
    <w:name w:val="Body Text Indent"/>
    <w:basedOn w:val="Normal"/>
    <w:link w:val="RecuodecorpodetextoChar"/>
    <w:rsid w:val="005B33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B33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B33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B33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B33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B33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B33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B33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B33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B33C8"/>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5B33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4913</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2016-11-13T18:50:00Z</cp:lastPrinted>
  <dcterms:created xsi:type="dcterms:W3CDTF">2016-11-13T18:33:00Z</dcterms:created>
  <dcterms:modified xsi:type="dcterms:W3CDTF">2016-11-13T18:50:00Z</dcterms:modified>
</cp:coreProperties>
</file>